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326662" w:rsidRPr="00525968">
        <w:tc>
          <w:tcPr>
            <w:tcW w:w="4784" w:type="dxa"/>
          </w:tcPr>
          <w:p w:rsidR="00326662" w:rsidRPr="00525968" w:rsidRDefault="00326662" w:rsidP="009A25AF">
            <w:pPr>
              <w:ind w:firstLine="0"/>
              <w:jc w:val="center"/>
              <w:rPr>
                <w:rFonts w:ascii="Times New Roman" w:hAnsi="Times New Roman"/>
                <w:sz w:val="24"/>
                <w:szCs w:val="24"/>
              </w:rPr>
            </w:pPr>
            <w:r>
              <w:br w:type="page"/>
            </w:r>
            <w:r w:rsidRPr="00525968">
              <w:rPr>
                <w:rFonts w:ascii="Times New Roman" w:hAnsi="Times New Roman"/>
                <w:sz w:val="24"/>
                <w:szCs w:val="24"/>
              </w:rPr>
              <w:t>Учтено мнение:</w:t>
            </w:r>
          </w:p>
          <w:p w:rsidR="00326662" w:rsidRPr="00525968" w:rsidRDefault="00326662" w:rsidP="009A25AF">
            <w:pPr>
              <w:ind w:firstLine="0"/>
              <w:jc w:val="center"/>
              <w:rPr>
                <w:rFonts w:ascii="Times New Roman" w:hAnsi="Times New Roman"/>
                <w:sz w:val="24"/>
                <w:szCs w:val="24"/>
              </w:rPr>
            </w:pPr>
            <w:r w:rsidRPr="00525968">
              <w:rPr>
                <w:rFonts w:ascii="Times New Roman" w:hAnsi="Times New Roman"/>
                <w:sz w:val="24"/>
                <w:szCs w:val="24"/>
              </w:rPr>
              <w:t>выборного органа первичной профсоюзной организации общеобразов</w:t>
            </w:r>
            <w:r w:rsidR="009A25AF">
              <w:rPr>
                <w:rFonts w:ascii="Times New Roman" w:hAnsi="Times New Roman"/>
                <w:sz w:val="24"/>
                <w:szCs w:val="24"/>
              </w:rPr>
              <w:t xml:space="preserve">ательного учреждения (протокол </w:t>
            </w:r>
            <w:r w:rsidR="009A25AF">
              <w:rPr>
                <w:rFonts w:ascii="Times New Roman" w:hAnsi="Times New Roman"/>
                <w:sz w:val="24"/>
                <w:szCs w:val="24"/>
              </w:rPr>
              <w:br/>
            </w:r>
            <w:r w:rsidRPr="00525968">
              <w:rPr>
                <w:rFonts w:ascii="Times New Roman" w:hAnsi="Times New Roman"/>
                <w:sz w:val="24"/>
                <w:szCs w:val="24"/>
              </w:rPr>
              <w:t>от  «___»  _____________20</w:t>
            </w:r>
            <w:r w:rsidR="009A25AF">
              <w:rPr>
                <w:rFonts w:ascii="Times New Roman" w:hAnsi="Times New Roman"/>
                <w:sz w:val="24"/>
                <w:szCs w:val="24"/>
              </w:rPr>
              <w:t>18</w:t>
            </w:r>
            <w:r w:rsidRPr="00525968">
              <w:rPr>
                <w:rFonts w:ascii="Times New Roman" w:hAnsi="Times New Roman"/>
                <w:sz w:val="24"/>
                <w:szCs w:val="24"/>
              </w:rPr>
              <w:t>г. № ___ )</w:t>
            </w:r>
          </w:p>
          <w:p w:rsidR="00326662" w:rsidRPr="00525968" w:rsidRDefault="00326662" w:rsidP="00DE7507">
            <w:pPr>
              <w:ind w:firstLine="709"/>
              <w:jc w:val="center"/>
              <w:rPr>
                <w:rFonts w:ascii="Times New Roman" w:hAnsi="Times New Roman"/>
                <w:sz w:val="24"/>
                <w:szCs w:val="24"/>
              </w:rPr>
            </w:pPr>
          </w:p>
          <w:p w:rsidR="00326662" w:rsidRPr="00525968" w:rsidRDefault="00326662" w:rsidP="009A25AF">
            <w:pPr>
              <w:ind w:firstLine="0"/>
              <w:jc w:val="center"/>
              <w:rPr>
                <w:rFonts w:ascii="Times New Roman" w:hAnsi="Times New Roman"/>
                <w:sz w:val="24"/>
                <w:szCs w:val="24"/>
              </w:rPr>
            </w:pPr>
            <w:r w:rsidRPr="00525968">
              <w:rPr>
                <w:rFonts w:ascii="Times New Roman" w:hAnsi="Times New Roman"/>
                <w:sz w:val="24"/>
                <w:szCs w:val="24"/>
              </w:rPr>
              <w:t>Председатель</w:t>
            </w:r>
          </w:p>
          <w:p w:rsidR="009A25AF" w:rsidRDefault="00326662" w:rsidP="009A25AF">
            <w:pPr>
              <w:ind w:firstLine="0"/>
              <w:jc w:val="center"/>
              <w:rPr>
                <w:rFonts w:ascii="Times New Roman" w:hAnsi="Times New Roman"/>
                <w:sz w:val="24"/>
                <w:szCs w:val="24"/>
              </w:rPr>
            </w:pPr>
            <w:r w:rsidRPr="00525968">
              <w:rPr>
                <w:rFonts w:ascii="Times New Roman" w:hAnsi="Times New Roman"/>
                <w:sz w:val="24"/>
                <w:szCs w:val="24"/>
              </w:rPr>
              <w:t xml:space="preserve">выборного органа первичной профсоюзной организации </w:t>
            </w:r>
            <w:r w:rsidR="009A25AF">
              <w:rPr>
                <w:rFonts w:ascii="Times New Roman" w:hAnsi="Times New Roman"/>
                <w:sz w:val="24"/>
                <w:szCs w:val="24"/>
              </w:rPr>
              <w:t>МАОУ «СОШ №134»</w:t>
            </w:r>
          </w:p>
          <w:p w:rsidR="009A25AF" w:rsidRDefault="009A25AF" w:rsidP="009A25AF">
            <w:pPr>
              <w:ind w:firstLine="0"/>
              <w:jc w:val="center"/>
              <w:rPr>
                <w:rFonts w:ascii="Times New Roman" w:hAnsi="Times New Roman"/>
                <w:sz w:val="24"/>
                <w:szCs w:val="24"/>
              </w:rPr>
            </w:pPr>
          </w:p>
          <w:p w:rsidR="00326662" w:rsidRPr="00525968" w:rsidRDefault="00326662" w:rsidP="009A25AF">
            <w:pPr>
              <w:ind w:firstLine="0"/>
              <w:jc w:val="center"/>
              <w:rPr>
                <w:rFonts w:ascii="Times New Roman" w:hAnsi="Times New Roman"/>
                <w:sz w:val="24"/>
                <w:szCs w:val="24"/>
              </w:rPr>
            </w:pPr>
            <w:r w:rsidRPr="00525968">
              <w:rPr>
                <w:rFonts w:ascii="Times New Roman" w:hAnsi="Times New Roman"/>
                <w:sz w:val="24"/>
                <w:szCs w:val="24"/>
              </w:rPr>
              <w:t>______________________</w:t>
            </w:r>
            <w:r w:rsidR="009A25AF">
              <w:rPr>
                <w:rFonts w:ascii="Times New Roman" w:hAnsi="Times New Roman"/>
                <w:sz w:val="24"/>
                <w:szCs w:val="24"/>
              </w:rPr>
              <w:t>Т. М. Уфимская</w:t>
            </w:r>
          </w:p>
          <w:p w:rsidR="00326662" w:rsidRPr="00525968" w:rsidRDefault="00326662" w:rsidP="00DE7507">
            <w:pPr>
              <w:rPr>
                <w:rFonts w:ascii="Times New Roman" w:hAnsi="Times New Roman"/>
                <w:sz w:val="24"/>
                <w:szCs w:val="24"/>
              </w:rPr>
            </w:pPr>
            <w:r w:rsidRPr="00525968">
              <w:rPr>
                <w:rFonts w:ascii="Times New Roman" w:hAnsi="Times New Roman"/>
                <w:sz w:val="24"/>
                <w:szCs w:val="24"/>
              </w:rPr>
              <w:t xml:space="preserve">       (подпись</w:t>
            </w:r>
            <w:r w:rsidR="009A25AF">
              <w:rPr>
                <w:rFonts w:ascii="Times New Roman" w:hAnsi="Times New Roman"/>
                <w:sz w:val="24"/>
                <w:szCs w:val="24"/>
              </w:rPr>
              <w:t>)</w:t>
            </w:r>
            <w:r w:rsidRPr="00525968">
              <w:rPr>
                <w:rFonts w:ascii="Times New Roman" w:hAnsi="Times New Roman"/>
                <w:sz w:val="24"/>
                <w:szCs w:val="24"/>
              </w:rPr>
              <w:t xml:space="preserve"> </w:t>
            </w:r>
          </w:p>
          <w:p w:rsidR="00326662" w:rsidRPr="00525968" w:rsidRDefault="00326662" w:rsidP="00DE7507">
            <w:pPr>
              <w:ind w:firstLine="709"/>
              <w:rPr>
                <w:rFonts w:ascii="Times New Roman" w:hAnsi="Times New Roman"/>
                <w:sz w:val="24"/>
                <w:szCs w:val="24"/>
              </w:rPr>
            </w:pPr>
          </w:p>
          <w:p w:rsidR="00326662" w:rsidRPr="00525968" w:rsidRDefault="00326662" w:rsidP="00DE7507">
            <w:pPr>
              <w:rPr>
                <w:rFonts w:ascii="Times New Roman" w:hAnsi="Times New Roman"/>
                <w:sz w:val="28"/>
                <w:szCs w:val="28"/>
              </w:rPr>
            </w:pPr>
          </w:p>
        </w:tc>
        <w:tc>
          <w:tcPr>
            <w:tcW w:w="4786" w:type="dxa"/>
          </w:tcPr>
          <w:p w:rsidR="00326662" w:rsidRPr="00525968" w:rsidRDefault="00326662" w:rsidP="00DE7507">
            <w:pPr>
              <w:ind w:firstLine="709"/>
              <w:jc w:val="center"/>
              <w:rPr>
                <w:rFonts w:ascii="Times New Roman" w:hAnsi="Times New Roman"/>
                <w:sz w:val="24"/>
                <w:szCs w:val="24"/>
              </w:rPr>
            </w:pPr>
            <w:r w:rsidRPr="00525968">
              <w:rPr>
                <w:rFonts w:ascii="Times New Roman" w:hAnsi="Times New Roman"/>
                <w:sz w:val="24"/>
                <w:szCs w:val="24"/>
              </w:rPr>
              <w:t>Приложение № ___</w:t>
            </w:r>
          </w:p>
          <w:p w:rsidR="00326662" w:rsidRPr="00525968" w:rsidRDefault="00326662" w:rsidP="00DE7507">
            <w:pPr>
              <w:ind w:firstLine="709"/>
              <w:jc w:val="center"/>
              <w:rPr>
                <w:rFonts w:ascii="Times New Roman" w:hAnsi="Times New Roman"/>
                <w:sz w:val="24"/>
                <w:szCs w:val="24"/>
              </w:rPr>
            </w:pPr>
            <w:r w:rsidRPr="00525968">
              <w:rPr>
                <w:rFonts w:ascii="Times New Roman" w:hAnsi="Times New Roman"/>
                <w:sz w:val="24"/>
                <w:szCs w:val="24"/>
              </w:rPr>
              <w:t>к коллективному договору</w:t>
            </w:r>
          </w:p>
          <w:p w:rsidR="00326662" w:rsidRPr="00525968" w:rsidRDefault="009A25AF" w:rsidP="00DE7507">
            <w:pPr>
              <w:ind w:firstLine="709"/>
              <w:jc w:val="center"/>
              <w:rPr>
                <w:rFonts w:ascii="Times New Roman" w:hAnsi="Times New Roman"/>
                <w:sz w:val="24"/>
                <w:szCs w:val="24"/>
              </w:rPr>
            </w:pPr>
            <w:r>
              <w:rPr>
                <w:rFonts w:ascii="Times New Roman" w:hAnsi="Times New Roman"/>
                <w:sz w:val="24"/>
                <w:szCs w:val="24"/>
              </w:rPr>
              <w:t>МАОУ «СОШ №134»</w:t>
            </w:r>
          </w:p>
          <w:p w:rsidR="00326662" w:rsidRPr="00525968" w:rsidRDefault="00326662" w:rsidP="00DE7507">
            <w:pPr>
              <w:ind w:firstLine="709"/>
              <w:jc w:val="center"/>
              <w:rPr>
                <w:rFonts w:ascii="Times New Roman" w:hAnsi="Times New Roman"/>
                <w:sz w:val="24"/>
                <w:szCs w:val="24"/>
              </w:rPr>
            </w:pPr>
            <w:r w:rsidRPr="00525968">
              <w:rPr>
                <w:rFonts w:ascii="Times New Roman" w:hAnsi="Times New Roman"/>
                <w:sz w:val="24"/>
                <w:szCs w:val="24"/>
              </w:rPr>
              <w:t>от «___» _____________ 20</w:t>
            </w:r>
            <w:r w:rsidR="009A25AF">
              <w:rPr>
                <w:rFonts w:ascii="Times New Roman" w:hAnsi="Times New Roman"/>
                <w:sz w:val="24"/>
                <w:szCs w:val="24"/>
              </w:rPr>
              <w:t>18</w:t>
            </w:r>
            <w:r w:rsidRPr="00525968">
              <w:rPr>
                <w:rFonts w:ascii="Times New Roman" w:hAnsi="Times New Roman"/>
                <w:sz w:val="24"/>
                <w:szCs w:val="24"/>
              </w:rPr>
              <w:t xml:space="preserve"> г.</w:t>
            </w:r>
          </w:p>
          <w:p w:rsidR="00326662" w:rsidRPr="00525968" w:rsidRDefault="00326662" w:rsidP="00DE7507">
            <w:pPr>
              <w:ind w:firstLine="709"/>
              <w:rPr>
                <w:rFonts w:ascii="Times New Roman" w:hAnsi="Times New Roman"/>
                <w:sz w:val="24"/>
                <w:szCs w:val="24"/>
              </w:rPr>
            </w:pPr>
          </w:p>
          <w:p w:rsidR="00326662" w:rsidRPr="00525968" w:rsidRDefault="00326662" w:rsidP="00DE7507">
            <w:pPr>
              <w:ind w:firstLine="709"/>
              <w:rPr>
                <w:rFonts w:ascii="Times New Roman" w:hAnsi="Times New Roman"/>
                <w:sz w:val="24"/>
                <w:szCs w:val="24"/>
              </w:rPr>
            </w:pPr>
          </w:p>
          <w:p w:rsidR="00326662" w:rsidRPr="00525968" w:rsidRDefault="00326662" w:rsidP="00DE7507">
            <w:pPr>
              <w:ind w:firstLine="709"/>
              <w:jc w:val="center"/>
              <w:rPr>
                <w:rFonts w:ascii="Times New Roman" w:hAnsi="Times New Roman"/>
                <w:sz w:val="24"/>
                <w:szCs w:val="24"/>
              </w:rPr>
            </w:pPr>
            <w:r w:rsidRPr="00525968">
              <w:rPr>
                <w:rFonts w:ascii="Times New Roman" w:hAnsi="Times New Roman"/>
                <w:sz w:val="24"/>
                <w:szCs w:val="24"/>
              </w:rPr>
              <w:t>УТВЕРЖДАЮ</w:t>
            </w:r>
          </w:p>
          <w:p w:rsidR="00326662" w:rsidRDefault="00326662" w:rsidP="009A25AF">
            <w:pPr>
              <w:rPr>
                <w:rFonts w:ascii="Times New Roman" w:hAnsi="Times New Roman"/>
                <w:sz w:val="24"/>
                <w:szCs w:val="24"/>
              </w:rPr>
            </w:pPr>
            <w:r w:rsidRPr="00525968">
              <w:rPr>
                <w:rFonts w:ascii="Times New Roman" w:hAnsi="Times New Roman"/>
                <w:sz w:val="24"/>
                <w:szCs w:val="24"/>
              </w:rPr>
              <w:t xml:space="preserve">Директор </w:t>
            </w:r>
            <w:r w:rsidR="009A25AF">
              <w:rPr>
                <w:rFonts w:ascii="Times New Roman" w:hAnsi="Times New Roman"/>
                <w:sz w:val="24"/>
                <w:szCs w:val="24"/>
              </w:rPr>
              <w:t>МАОУ «СОШ №134»</w:t>
            </w:r>
          </w:p>
          <w:p w:rsidR="009A25AF" w:rsidRPr="00525968" w:rsidRDefault="009A25AF" w:rsidP="009A25AF">
            <w:pPr>
              <w:rPr>
                <w:rFonts w:ascii="Times New Roman" w:hAnsi="Times New Roman"/>
                <w:sz w:val="24"/>
                <w:szCs w:val="24"/>
              </w:rPr>
            </w:pPr>
          </w:p>
          <w:p w:rsidR="00834956" w:rsidRDefault="00834956" w:rsidP="00DE7507">
            <w:pPr>
              <w:rPr>
                <w:rFonts w:ascii="Times New Roman" w:hAnsi="Times New Roman"/>
                <w:sz w:val="24"/>
                <w:szCs w:val="24"/>
              </w:rPr>
            </w:pPr>
          </w:p>
          <w:p w:rsidR="00326662" w:rsidRPr="00525968" w:rsidRDefault="00326662" w:rsidP="00DE7507">
            <w:pPr>
              <w:rPr>
                <w:rFonts w:ascii="Times New Roman" w:hAnsi="Times New Roman"/>
                <w:sz w:val="24"/>
                <w:szCs w:val="24"/>
              </w:rPr>
            </w:pPr>
            <w:r w:rsidRPr="00525968">
              <w:rPr>
                <w:rFonts w:ascii="Times New Roman" w:hAnsi="Times New Roman"/>
                <w:sz w:val="24"/>
                <w:szCs w:val="24"/>
              </w:rPr>
              <w:t>______________</w:t>
            </w:r>
            <w:r w:rsidR="009A25AF">
              <w:rPr>
                <w:rFonts w:ascii="Times New Roman" w:hAnsi="Times New Roman"/>
                <w:sz w:val="24"/>
                <w:szCs w:val="24"/>
              </w:rPr>
              <w:t xml:space="preserve"> К. В. Ерофеев</w:t>
            </w:r>
          </w:p>
          <w:p w:rsidR="00326662" w:rsidRPr="00525968" w:rsidRDefault="00326662" w:rsidP="00DE7507">
            <w:pPr>
              <w:rPr>
                <w:rFonts w:ascii="Times New Roman" w:hAnsi="Times New Roman"/>
                <w:sz w:val="24"/>
                <w:szCs w:val="24"/>
              </w:rPr>
            </w:pPr>
            <w:r w:rsidRPr="00525968">
              <w:rPr>
                <w:rFonts w:ascii="Times New Roman" w:hAnsi="Times New Roman"/>
                <w:sz w:val="24"/>
                <w:szCs w:val="24"/>
              </w:rPr>
              <w:t xml:space="preserve">       (подпись </w:t>
            </w:r>
          </w:p>
          <w:p w:rsidR="00326662" w:rsidRPr="00525968" w:rsidRDefault="00326662" w:rsidP="00DE7507">
            <w:pPr>
              <w:ind w:firstLine="709"/>
              <w:rPr>
                <w:rFonts w:ascii="Times New Roman" w:hAnsi="Times New Roman"/>
                <w:sz w:val="24"/>
                <w:szCs w:val="24"/>
              </w:rPr>
            </w:pPr>
          </w:p>
          <w:p w:rsidR="00326662" w:rsidRPr="00525968" w:rsidRDefault="00326662" w:rsidP="00DE7507">
            <w:pPr>
              <w:ind w:firstLine="709"/>
              <w:jc w:val="center"/>
              <w:rPr>
                <w:rFonts w:ascii="Times New Roman" w:hAnsi="Times New Roman"/>
                <w:sz w:val="24"/>
                <w:szCs w:val="24"/>
              </w:rPr>
            </w:pPr>
            <w:r w:rsidRPr="00525968">
              <w:rPr>
                <w:rFonts w:ascii="Times New Roman" w:hAnsi="Times New Roman"/>
                <w:sz w:val="24"/>
                <w:szCs w:val="24"/>
              </w:rPr>
              <w:t>«___» ______________20__ г.</w:t>
            </w:r>
          </w:p>
          <w:p w:rsidR="00326662" w:rsidRPr="00525968" w:rsidRDefault="00326662" w:rsidP="00DE7507">
            <w:pPr>
              <w:jc w:val="center"/>
              <w:rPr>
                <w:rFonts w:ascii="Times New Roman" w:hAnsi="Times New Roman"/>
                <w:sz w:val="28"/>
                <w:szCs w:val="28"/>
              </w:rPr>
            </w:pPr>
          </w:p>
        </w:tc>
      </w:tr>
    </w:tbl>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4"/>
          <w:szCs w:val="24"/>
        </w:rPr>
      </w:pPr>
      <w:r w:rsidRPr="00525968">
        <w:rPr>
          <w:rFonts w:ascii="Times New Roman" w:hAnsi="Times New Roman"/>
          <w:sz w:val="24"/>
          <w:szCs w:val="24"/>
        </w:rPr>
        <w:t xml:space="preserve">                                                                      </w:t>
      </w:r>
    </w:p>
    <w:p w:rsidR="00326662" w:rsidRPr="00525968" w:rsidRDefault="00326662" w:rsidP="00326662">
      <w:pPr>
        <w:ind w:firstLine="709"/>
        <w:rPr>
          <w:rFonts w:ascii="Times New Roman" w:hAnsi="Times New Roman"/>
          <w:sz w:val="24"/>
          <w:szCs w:val="24"/>
        </w:rPr>
      </w:pPr>
      <w:r w:rsidRPr="00525968">
        <w:rPr>
          <w:rFonts w:ascii="Times New Roman" w:hAnsi="Times New Roman"/>
          <w:sz w:val="24"/>
          <w:szCs w:val="24"/>
        </w:rPr>
        <w:t xml:space="preserve">                                    </w:t>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t xml:space="preserve">    </w:t>
      </w: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067C7E">
      <w:pPr>
        <w:ind w:firstLine="0"/>
        <w:jc w:val="center"/>
        <w:rPr>
          <w:rFonts w:ascii="Times New Roman" w:hAnsi="Times New Roman"/>
          <w:b/>
          <w:sz w:val="48"/>
          <w:szCs w:val="48"/>
        </w:rPr>
      </w:pPr>
      <w:r w:rsidRPr="00525968">
        <w:rPr>
          <w:rFonts w:ascii="Times New Roman" w:hAnsi="Times New Roman"/>
          <w:b/>
          <w:sz w:val="48"/>
          <w:szCs w:val="48"/>
        </w:rPr>
        <w:t xml:space="preserve">ПРАВИЛА </w:t>
      </w:r>
    </w:p>
    <w:p w:rsidR="00326662" w:rsidRDefault="00326662" w:rsidP="00067C7E">
      <w:pPr>
        <w:ind w:firstLine="0"/>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9908F9" w:rsidRPr="00525968" w:rsidRDefault="009908F9" w:rsidP="00067C7E">
      <w:pPr>
        <w:ind w:firstLine="0"/>
        <w:jc w:val="center"/>
        <w:rPr>
          <w:rFonts w:ascii="Times New Roman" w:hAnsi="Times New Roman"/>
          <w:b/>
          <w:sz w:val="36"/>
          <w:szCs w:val="36"/>
        </w:rPr>
      </w:pPr>
      <w:r>
        <w:rPr>
          <w:rFonts w:ascii="Times New Roman" w:hAnsi="Times New Roman"/>
          <w:b/>
          <w:sz w:val="36"/>
          <w:szCs w:val="36"/>
        </w:rPr>
        <w:t>(проект)</w:t>
      </w:r>
    </w:p>
    <w:p w:rsidR="00326662" w:rsidRPr="00525968" w:rsidRDefault="00834956" w:rsidP="00067C7E">
      <w:pPr>
        <w:ind w:firstLine="0"/>
        <w:jc w:val="center"/>
        <w:rPr>
          <w:rFonts w:ascii="Times New Roman" w:hAnsi="Times New Roman"/>
          <w:b/>
          <w:sz w:val="36"/>
          <w:szCs w:val="36"/>
        </w:rPr>
      </w:pPr>
      <w:r>
        <w:rPr>
          <w:rFonts w:ascii="Times New Roman" w:hAnsi="Times New Roman"/>
          <w:b/>
          <w:sz w:val="36"/>
          <w:szCs w:val="36"/>
        </w:rPr>
        <w:t>Муниципального автономного общеобразовательного учреждения «Средняя общеобразовательная школа №134» г. Барнаула</w:t>
      </w:r>
    </w:p>
    <w:p w:rsidR="00326662" w:rsidRPr="00525968" w:rsidRDefault="00326662" w:rsidP="00326662">
      <w:pPr>
        <w:ind w:firstLine="709"/>
        <w:jc w:val="center"/>
        <w:rPr>
          <w:rFonts w:ascii="Times New Roman" w:hAnsi="Times New Roman"/>
          <w:sz w:val="28"/>
          <w:szCs w:val="28"/>
        </w:rPr>
      </w:pPr>
    </w:p>
    <w:p w:rsidR="00326662" w:rsidRPr="00525968" w:rsidRDefault="00326662" w:rsidP="00326662">
      <w:pPr>
        <w:ind w:firstLine="709"/>
        <w:jc w:val="center"/>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rPr>
          <w:rFonts w:ascii="Times New Roman" w:hAnsi="Times New Roman"/>
          <w:sz w:val="24"/>
          <w:szCs w:val="24"/>
        </w:rPr>
      </w:pPr>
    </w:p>
    <w:p w:rsidR="00326662" w:rsidRPr="00525968" w:rsidRDefault="00326662" w:rsidP="00326662">
      <w:pPr>
        <w:ind w:firstLine="709"/>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rPr>
          <w:rFonts w:ascii="Times New Roman" w:hAnsi="Times New Roman"/>
          <w:sz w:val="28"/>
          <w:szCs w:val="28"/>
        </w:rPr>
      </w:pPr>
    </w:p>
    <w:p w:rsidR="00326662" w:rsidRPr="00525968" w:rsidRDefault="00326662" w:rsidP="00326662">
      <w:pPr>
        <w:ind w:firstLine="709"/>
        <w:jc w:val="center"/>
        <w:rPr>
          <w:rFonts w:ascii="Times New Roman" w:hAnsi="Times New Roman" w:cs="Tahoma"/>
          <w:b/>
          <w:sz w:val="28"/>
          <w:szCs w:val="28"/>
        </w:rPr>
      </w:pPr>
      <w:r w:rsidRPr="00525968">
        <w:rPr>
          <w:rFonts w:ascii="Times New Roman" w:hAnsi="Times New Roman" w:cs="Tahoma"/>
          <w:b/>
          <w:sz w:val="28"/>
          <w:szCs w:val="28"/>
        </w:rPr>
        <w:br w:type="page"/>
      </w:r>
      <w:smartTag w:uri="urn:schemas-microsoft-com:office:smarttags" w:element="place">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w:t>
        </w:r>
      </w:smartTag>
      <w:r w:rsidRPr="00525968">
        <w:rPr>
          <w:rFonts w:ascii="Times New Roman" w:hAnsi="Times New Roman" w:cs="Tahoma"/>
          <w:b/>
          <w:sz w:val="28"/>
          <w:szCs w:val="28"/>
        </w:rPr>
        <w:t xml:space="preserve"> Общие положения</w:t>
      </w:r>
    </w:p>
    <w:p w:rsidR="00326662" w:rsidRPr="00525968" w:rsidRDefault="00326662" w:rsidP="00326662">
      <w:pPr>
        <w:ind w:firstLine="709"/>
        <w:rPr>
          <w:rFonts w:ascii="Times New Roman" w:hAnsi="Times New Roman" w:cs="Tahoma"/>
          <w:b/>
          <w:sz w:val="28"/>
          <w:szCs w:val="24"/>
        </w:rPr>
      </w:pP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326662" w:rsidRPr="00525968" w:rsidRDefault="00326662" w:rsidP="00326662">
      <w:pPr>
        <w:tabs>
          <w:tab w:val="num" w:pos="360"/>
          <w:tab w:val="left" w:pos="540"/>
          <w:tab w:val="left" w:pos="1620"/>
        </w:tabs>
        <w:ind w:firstLine="709"/>
        <w:rPr>
          <w:rFonts w:ascii="Times New Roman" w:hAnsi="Times New Roman"/>
          <w:sz w:val="28"/>
        </w:rPr>
      </w:pPr>
      <w:r w:rsidRPr="00525968">
        <w:rPr>
          <w:rFonts w:ascii="Times New Roman" w:hAnsi="Times New Roman" w:cs="Tahoma"/>
          <w:sz w:val="28"/>
          <w:szCs w:val="24"/>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26662" w:rsidRPr="00525968" w:rsidRDefault="00326662" w:rsidP="00326662">
      <w:pPr>
        <w:tabs>
          <w:tab w:val="num" w:pos="360"/>
          <w:tab w:val="left" w:pos="540"/>
          <w:tab w:val="left" w:pos="1620"/>
        </w:tabs>
        <w:ind w:firstLine="709"/>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4"/>
        </w:rPr>
        <w:t>общеобразовательное учреждение -</w:t>
      </w:r>
      <w:r w:rsidRPr="00525968">
        <w:rPr>
          <w:rFonts w:ascii="Times New Roman" w:hAnsi="Times New Roman"/>
          <w:sz w:val="28"/>
          <w:szCs w:val="28"/>
        </w:rPr>
        <w:t xml:space="preserve"> образовательное учреждение, действующее на основании Типового положения об общеобразовательном учреждении </w:t>
      </w:r>
      <w:r w:rsidRPr="00525968">
        <w:rPr>
          <w:rFonts w:ascii="Times New Roman" w:hAnsi="Times New Roman" w:cs="Tahoma"/>
          <w:sz w:val="28"/>
          <w:szCs w:val="24"/>
        </w:rPr>
        <w:t>(далее - образовательное учреждение, учреждение)</w:t>
      </w:r>
      <w:r w:rsidRPr="00525968">
        <w:rPr>
          <w:rFonts w:ascii="Times New Roman" w:hAnsi="Times New Roman"/>
          <w:sz w:val="28"/>
          <w:szCs w:val="28"/>
        </w:rPr>
        <w:t>;</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8"/>
        </w:rPr>
        <w:lastRenderedPageBreak/>
        <w:t>работодатель - юридическое лицо (общеобразовательное учреждение), вступившее в трудовые отношения с работником.</w:t>
      </w:r>
    </w:p>
    <w:p w:rsidR="00326662" w:rsidRPr="00525968" w:rsidRDefault="00326662" w:rsidP="00326662">
      <w:pPr>
        <w:tabs>
          <w:tab w:val="num" w:pos="360"/>
          <w:tab w:val="left" w:pos="540"/>
          <w:tab w:val="left" w:pos="1620"/>
        </w:tabs>
        <w:ind w:firstLine="709"/>
        <w:rPr>
          <w:rFonts w:ascii="Times New Roman" w:hAnsi="Times New Roman"/>
          <w:sz w:val="28"/>
          <w:szCs w:val="14"/>
        </w:rPr>
      </w:pPr>
      <w:r w:rsidRPr="00525968">
        <w:rPr>
          <w:rFonts w:ascii="Times New Roman" w:hAnsi="Times New Roman" w:cs="Tahoma"/>
          <w:sz w:val="28"/>
          <w:szCs w:val="24"/>
        </w:rPr>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fe"/>
          <w:rFonts w:ascii="Times New Roman" w:hAnsi="Times New Roman"/>
          <w:sz w:val="28"/>
          <w:szCs w:val="14"/>
        </w:rPr>
        <w:footnoteReference w:id="1"/>
      </w:r>
      <w:r w:rsidRPr="00525968">
        <w:rPr>
          <w:rFonts w:ascii="Times New Roman" w:hAnsi="Times New Roman"/>
          <w:sz w:val="28"/>
          <w:szCs w:val="14"/>
        </w:rPr>
        <w:t>.</w:t>
      </w:r>
    </w:p>
    <w:p w:rsidR="00326662" w:rsidRPr="00525968" w:rsidRDefault="00326662" w:rsidP="00326662">
      <w:pPr>
        <w:tabs>
          <w:tab w:val="num" w:pos="360"/>
          <w:tab w:val="left" w:pos="540"/>
          <w:tab w:val="left" w:pos="1620"/>
        </w:tabs>
        <w:ind w:firstLine="709"/>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326662" w:rsidRPr="00525968" w:rsidRDefault="00326662" w:rsidP="00326662">
      <w:pPr>
        <w:tabs>
          <w:tab w:val="num" w:pos="360"/>
          <w:tab w:val="left" w:pos="540"/>
          <w:tab w:val="left" w:pos="1620"/>
        </w:tabs>
        <w:ind w:firstLine="709"/>
        <w:jc w:val="center"/>
        <w:rPr>
          <w:rFonts w:ascii="Times New Roman" w:hAnsi="Times New Roman" w:cs="Tahoma"/>
          <w:b/>
          <w:sz w:val="32"/>
          <w:szCs w:val="32"/>
        </w:rPr>
      </w:pPr>
    </w:p>
    <w:p w:rsidR="00326662" w:rsidRPr="00525968" w:rsidRDefault="00326662" w:rsidP="00326662">
      <w:pPr>
        <w:tabs>
          <w:tab w:val="num" w:pos="360"/>
          <w:tab w:val="left" w:pos="540"/>
          <w:tab w:val="left" w:pos="1620"/>
        </w:tabs>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перевода и увольнения работников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w:t>
      </w:r>
    </w:p>
    <w:p w:rsidR="00326662" w:rsidRPr="00525968" w:rsidRDefault="00326662" w:rsidP="00326662">
      <w:pPr>
        <w:tabs>
          <w:tab w:val="num" w:pos="360"/>
          <w:tab w:val="left" w:pos="540"/>
          <w:tab w:val="left" w:pos="1620"/>
        </w:tabs>
        <w:ind w:firstLine="709"/>
        <w:rPr>
          <w:rFonts w:ascii="Times New Roman" w:hAnsi="Times New Roman" w:cs="Tahoma"/>
          <w:b/>
          <w:sz w:val="28"/>
          <w:szCs w:val="28"/>
          <w:u w:val="single"/>
        </w:rPr>
      </w:pPr>
      <w:r w:rsidRPr="00525968">
        <w:rPr>
          <w:rFonts w:ascii="Times New Roman" w:hAnsi="Times New Roman" w:cs="Tahoma"/>
          <w:b/>
          <w:sz w:val="28"/>
          <w:szCs w:val="28"/>
        </w:rPr>
        <w:t>2.1.</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на работу: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26662" w:rsidRPr="00525968" w:rsidRDefault="00326662" w:rsidP="00326662">
      <w:pPr>
        <w:tabs>
          <w:tab w:val="num" w:pos="360"/>
          <w:tab w:val="left" w:pos="540"/>
          <w:tab w:val="left" w:pos="1620"/>
        </w:tabs>
        <w:ind w:firstLine="709"/>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326662" w:rsidRPr="00525968" w:rsidRDefault="00326662" w:rsidP="00326662">
      <w:pPr>
        <w:tabs>
          <w:tab w:val="num" w:pos="360"/>
          <w:tab w:val="left" w:pos="54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2.1.4. Срок испытания не может превышать трех месяцев, а для </w:t>
      </w:r>
      <w:r w:rsidRPr="00525968">
        <w:rPr>
          <w:rFonts w:ascii="Times New Roman" w:hAnsi="Times New Roman" w:cs="Tahoma"/>
          <w:sz w:val="28"/>
          <w:szCs w:val="24"/>
        </w:rPr>
        <w:lastRenderedPageBreak/>
        <w:t>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2.1.5.</w:t>
      </w:r>
      <w:r w:rsidRPr="00525968">
        <w:rPr>
          <w:rFonts w:ascii="Times New Roman" w:hAnsi="Times New Roman"/>
          <w:sz w:val="28"/>
          <w:szCs w:val="14"/>
        </w:rPr>
        <w:t xml:space="preserve"> </w:t>
      </w:r>
      <w:r w:rsidRPr="00525968">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2.1.7.</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eastAsia="Symbol" w:hAnsi="Times New Roman"/>
          <w:sz w:val="28"/>
          <w:szCs w:val="14"/>
        </w:rPr>
        <w:t xml:space="preserve">- </w:t>
      </w:r>
      <w:r w:rsidRPr="00525968">
        <w:rPr>
          <w:rFonts w:ascii="Times New Roman" w:hAnsi="Times New Roman" w:cs="Tahoma"/>
          <w:sz w:val="28"/>
          <w:szCs w:val="24"/>
        </w:rPr>
        <w:t>паспорт или иной документ, удостоверяющий личность;</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eastAsia="Symbol" w:hAnsi="Times New Roman" w:cs="Symbol"/>
          <w:sz w:val="28"/>
          <w:szCs w:val="24"/>
        </w:rPr>
        <w:t xml:space="preserve">- </w:t>
      </w:r>
      <w:r w:rsidRPr="00525968">
        <w:rPr>
          <w:rFonts w:ascii="Times New Roman" w:hAnsi="Times New Roman" w:cs="Tahoma"/>
          <w:sz w:val="28"/>
          <w:szCs w:val="24"/>
        </w:rPr>
        <w:t xml:space="preserve">трудовую книжку, </w:t>
      </w:r>
      <w:r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страховое свидетельство государственного пенсионного страхования;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документы воинского учета - для военнообязанных и лиц, подлежащих призыву на военную службу;</w:t>
      </w:r>
    </w:p>
    <w:p w:rsidR="00326662" w:rsidRPr="00525968" w:rsidRDefault="00326662" w:rsidP="00326662">
      <w:pPr>
        <w:ind w:firstLine="709"/>
        <w:rPr>
          <w:rFonts w:ascii="Times New Roman" w:eastAsia="Symbol" w:hAnsi="Times New Roman" w:cs="Symbol"/>
          <w:sz w:val="28"/>
          <w:szCs w:val="24"/>
        </w:rPr>
      </w:pPr>
      <w:r w:rsidRPr="00525968">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26662" w:rsidRPr="00525968" w:rsidRDefault="00326662" w:rsidP="00326662">
      <w:pPr>
        <w:ind w:firstLine="709"/>
        <w:rPr>
          <w:rFonts w:ascii="Times New Roman" w:hAnsi="Times New Roman" w:cs="Tahoma"/>
          <w:sz w:val="28"/>
          <w:szCs w:val="24"/>
        </w:rPr>
      </w:pPr>
      <w:r w:rsidRPr="00525968">
        <w:rPr>
          <w:rFonts w:ascii="Times New Roman" w:eastAsia="Symbol" w:hAnsi="Times New Roman" w:cs="Symbol"/>
          <w:sz w:val="28"/>
          <w:szCs w:val="24"/>
        </w:rPr>
        <w:t xml:space="preserve">Лица, поступающие на работу в образовательное учреждение, обязаны также предоставить </w:t>
      </w:r>
      <w:r w:rsidRPr="00525968">
        <w:rPr>
          <w:rFonts w:ascii="Times New Roman" w:hAnsi="Times New Roman" w:cs="Tahoma"/>
          <w:sz w:val="28"/>
          <w:szCs w:val="24"/>
        </w:rPr>
        <w:t>личную медицинскую книжку, содержащую сведения</w:t>
      </w:r>
      <w:r w:rsidRPr="00525968">
        <w:rPr>
          <w:rFonts w:ascii="Times New Roman" w:hAnsi="Times New Roman" w:cs="Tahoma"/>
          <w:i/>
          <w:sz w:val="28"/>
          <w:szCs w:val="24"/>
        </w:rPr>
        <w:t xml:space="preserve"> </w:t>
      </w:r>
      <w:r w:rsidRPr="00525968">
        <w:rPr>
          <w:rFonts w:ascii="Times New Roman" w:hAnsi="Times New Roman" w:cs="Tahoma"/>
          <w:sz w:val="28"/>
          <w:szCs w:val="24"/>
        </w:rPr>
        <w:t xml:space="preserve">об отсутствии противопоказаний по состоянию здоровья для работы в образовательном учреждении (ч. 1 ст. 213 ТК РФ).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hAnsi="Times New Roman" w:cs="Tahoma"/>
          <w:sz w:val="28"/>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26662" w:rsidRPr="00525968" w:rsidRDefault="00326662" w:rsidP="00326662">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 учреждения, его филиалов</w:t>
      </w:r>
      <w:r w:rsidRPr="00525968">
        <w:rPr>
          <w:rFonts w:ascii="Times New Roman" w:hAnsi="Times New Roman" w:cs="Times New Roman"/>
          <w:b/>
          <w:i/>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не могут исполняться по совместительству (п. 7 ст. 35 Закона РФ «Об образовании»).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w:t>
      </w:r>
      <w:r w:rsidRPr="00525968">
        <w:rPr>
          <w:rStyle w:val="afe"/>
          <w:rFonts w:ascii="Times New Roman" w:hAnsi="Times New Roman" w:cs="Tahoma"/>
          <w:sz w:val="28"/>
        </w:rPr>
        <w:footnoteReference w:id="2"/>
      </w:r>
      <w:r w:rsidRPr="00525968">
        <w:rPr>
          <w:rFonts w:ascii="Times New Roman" w:hAnsi="Times New Roman" w:cs="Tahoma"/>
          <w:sz w:val="28"/>
          <w:szCs w:val="24"/>
        </w:rPr>
        <w:t xml:space="preserve"> работодателя, </w:t>
      </w:r>
      <w:r w:rsidRPr="00525968">
        <w:rPr>
          <w:rFonts w:ascii="Times New Roman" w:hAnsi="Times New Roman" w:cs="Tahoma"/>
          <w:sz w:val="28"/>
          <w:szCs w:val="24"/>
        </w:rPr>
        <w:lastRenderedPageBreak/>
        <w:t>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fe"/>
          <w:rFonts w:ascii="Times New Roman" w:hAnsi="Times New Roman"/>
          <w:sz w:val="28"/>
          <w:szCs w:val="28"/>
        </w:rPr>
        <w:footnoteReference w:id="3"/>
      </w:r>
      <w:r w:rsidRPr="00525968">
        <w:rPr>
          <w:rFonts w:ascii="Times New Roman" w:hAnsi="Times New Roman"/>
          <w:sz w:val="28"/>
          <w:szCs w:val="28"/>
        </w:rPr>
        <w:t>.</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2.1.15.</w:t>
      </w:r>
      <w:r w:rsidRPr="00525968">
        <w:rPr>
          <w:rFonts w:ascii="Times New Roman" w:hAnsi="Times New Roman"/>
          <w:sz w:val="28"/>
          <w:szCs w:val="14"/>
        </w:rPr>
        <w:t xml:space="preserve"> </w:t>
      </w:r>
      <w:r w:rsidRPr="00525968">
        <w:rPr>
          <w:rFonts w:ascii="Times New Roman" w:hAnsi="Times New Roman" w:cs="Tahoma"/>
          <w:sz w:val="28"/>
          <w:szCs w:val="24"/>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w:t>
      </w:r>
      <w:r>
        <w:rPr>
          <w:rFonts w:ascii="Times New Roman" w:hAnsi="Times New Roman" w:cs="Tahoma"/>
          <w:sz w:val="28"/>
          <w:szCs w:val="24"/>
        </w:rPr>
        <w:t xml:space="preserve"> </w:t>
      </w:r>
      <w:r w:rsidRPr="00525968">
        <w:rPr>
          <w:rFonts w:ascii="Times New Roman" w:hAnsi="Times New Roman" w:cs="Tahoma"/>
          <w:sz w:val="28"/>
          <w:szCs w:val="24"/>
        </w:rPr>
        <w:t>роспись в</w:t>
      </w:r>
      <w:r>
        <w:rPr>
          <w:rFonts w:ascii="Times New Roman" w:hAnsi="Times New Roman" w:cs="Tahoma"/>
          <w:sz w:val="28"/>
          <w:szCs w:val="24"/>
        </w:rPr>
        <w:t xml:space="preserve"> </w:t>
      </w:r>
      <w:r w:rsidRPr="00525968">
        <w:rPr>
          <w:rFonts w:ascii="Times New Roman" w:hAnsi="Times New Roman" w:cs="Tahoma"/>
          <w:sz w:val="28"/>
          <w:szCs w:val="24"/>
        </w:rPr>
        <w:t>личной карточке, в которой повторяется запись, внесенная в трудовую книжку</w:t>
      </w:r>
      <w:r w:rsidRPr="00525968">
        <w:rPr>
          <w:rStyle w:val="afe"/>
          <w:rFonts w:ascii="Times New Roman" w:hAnsi="Times New Roman" w:cs="Tahoma"/>
          <w:sz w:val="28"/>
        </w:rPr>
        <w:footnoteReference w:id="4"/>
      </w:r>
      <w:r w:rsidRPr="00525968">
        <w:rPr>
          <w:rFonts w:ascii="Times New Roman" w:hAnsi="Times New Roman" w:cs="Tahoma"/>
          <w:sz w:val="28"/>
          <w:szCs w:val="24"/>
        </w:rPr>
        <w:t xml:space="preserve">.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w:t>
      </w:r>
      <w:r w:rsidRPr="00525968">
        <w:rPr>
          <w:rFonts w:ascii="Times New Roman" w:hAnsi="Times New Roman" w:cs="Tahoma"/>
          <w:sz w:val="28"/>
          <w:szCs w:val="24"/>
        </w:rPr>
        <w:lastRenderedPageBreak/>
        <w:t>актами, непосредственно связанными с трудовой деятельностью работника, коллективным договором (ч. 3 ст. 68 ТК РФ).</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p>
    <w:p w:rsidR="00326662" w:rsidRPr="00525968" w:rsidRDefault="00326662" w:rsidP="00326662">
      <w:pPr>
        <w:tabs>
          <w:tab w:val="left" w:pos="540"/>
          <w:tab w:val="num" w:pos="773"/>
          <w:tab w:val="left" w:pos="1620"/>
        </w:tabs>
        <w:ind w:firstLine="709"/>
        <w:rPr>
          <w:rFonts w:ascii="Times New Roman" w:hAnsi="Times New Roman" w:cs="Tahoma"/>
          <w:b/>
          <w:sz w:val="28"/>
          <w:szCs w:val="28"/>
        </w:rPr>
      </w:pPr>
      <w:r w:rsidRPr="00525968">
        <w:rPr>
          <w:rFonts w:ascii="Times New Roman" w:hAnsi="Times New Roman" w:cs="Tahoma"/>
          <w:b/>
          <w:sz w:val="28"/>
          <w:szCs w:val="28"/>
        </w:rPr>
        <w:t>2.2.</w:t>
      </w:r>
      <w:r w:rsidRPr="00525968">
        <w:rPr>
          <w:rFonts w:ascii="Times New Roman" w:hAnsi="Times New Roman"/>
          <w:b/>
          <w:sz w:val="28"/>
          <w:szCs w:val="28"/>
        </w:rPr>
        <w:t xml:space="preserve"> </w:t>
      </w:r>
      <w:r w:rsidRPr="00525968">
        <w:rPr>
          <w:rFonts w:ascii="Times New Roman" w:hAnsi="Times New Roman" w:cs="Tahoma"/>
          <w:b/>
          <w:sz w:val="28"/>
          <w:szCs w:val="28"/>
        </w:rPr>
        <w:t>Гарантии при приеме на работу:</w:t>
      </w:r>
    </w:p>
    <w:p w:rsidR="00326662" w:rsidRPr="00525968" w:rsidRDefault="00326662" w:rsidP="00326662">
      <w:pPr>
        <w:tabs>
          <w:tab w:val="left" w:pos="540"/>
          <w:tab w:val="num" w:pos="773"/>
          <w:tab w:val="left" w:pos="1620"/>
        </w:tabs>
        <w:ind w:firstLine="709"/>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заключении трудового договора (ст. 64 ТК РФ).</w:t>
      </w:r>
    </w:p>
    <w:p w:rsidR="00326662" w:rsidRPr="00525968" w:rsidRDefault="00326662" w:rsidP="00326662">
      <w:pPr>
        <w:tabs>
          <w:tab w:val="left" w:pos="540"/>
          <w:tab w:val="num" w:pos="773"/>
          <w:tab w:val="left" w:pos="1620"/>
        </w:tabs>
        <w:ind w:firstLine="709"/>
        <w:rPr>
          <w:rFonts w:ascii="Times New Roman" w:hAnsi="Times New Roman" w:cs="Tahoma"/>
          <w:sz w:val="28"/>
          <w:szCs w:val="24"/>
        </w:rPr>
      </w:pPr>
      <w:r w:rsidRPr="00525968">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26662" w:rsidRPr="00525968" w:rsidRDefault="00326662" w:rsidP="00326662">
      <w:pPr>
        <w:tabs>
          <w:tab w:val="left" w:pos="540"/>
          <w:tab w:val="num" w:pos="773"/>
          <w:tab w:val="left" w:pos="1620"/>
        </w:tabs>
        <w:ind w:firstLine="709"/>
        <w:rPr>
          <w:rFonts w:ascii="Times New Roman" w:hAnsi="Times New Roman"/>
          <w:sz w:val="28"/>
          <w:szCs w:val="28"/>
        </w:rPr>
      </w:pPr>
      <w:r w:rsidRPr="00525968">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326662" w:rsidRPr="00525968" w:rsidRDefault="00326662" w:rsidP="00326662">
      <w:pPr>
        <w:tabs>
          <w:tab w:val="left" w:pos="540"/>
          <w:tab w:val="num" w:pos="773"/>
          <w:tab w:val="left" w:pos="1620"/>
        </w:tabs>
        <w:ind w:firstLine="709"/>
        <w:rPr>
          <w:rFonts w:ascii="Times New Roman" w:hAnsi="Times New Roman"/>
          <w:sz w:val="28"/>
          <w:szCs w:val="28"/>
        </w:rPr>
      </w:pPr>
      <w:r w:rsidRPr="00525968">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2.2.5. Отказ в заключении трудового договора может быть обжалован в суд.</w:t>
      </w:r>
    </w:p>
    <w:p w:rsidR="00326662" w:rsidRDefault="00326662" w:rsidP="00326662">
      <w:pPr>
        <w:tabs>
          <w:tab w:val="left" w:pos="540"/>
          <w:tab w:val="num" w:pos="720"/>
          <w:tab w:val="left" w:pos="1620"/>
        </w:tabs>
        <w:ind w:firstLine="709"/>
        <w:rPr>
          <w:rFonts w:ascii="Times New Roman" w:hAnsi="Times New Roman" w:cs="Tahoma"/>
          <w:b/>
          <w:sz w:val="28"/>
          <w:szCs w:val="28"/>
        </w:rPr>
      </w:pPr>
    </w:p>
    <w:p w:rsidR="00326662" w:rsidRPr="00525968" w:rsidRDefault="00326662" w:rsidP="00326662">
      <w:pPr>
        <w:tabs>
          <w:tab w:val="left" w:pos="540"/>
          <w:tab w:val="num" w:pos="720"/>
          <w:tab w:val="left" w:pos="1620"/>
        </w:tabs>
        <w:ind w:firstLine="709"/>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lastRenderedPageBreak/>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26662" w:rsidRPr="00525968" w:rsidRDefault="00326662" w:rsidP="00326662">
      <w:pPr>
        <w:tabs>
          <w:tab w:val="num" w:pos="720"/>
          <w:tab w:val="left" w:pos="1080"/>
          <w:tab w:val="left" w:pos="1620"/>
        </w:tabs>
        <w:ind w:firstLine="709"/>
      </w:pPr>
      <w:r w:rsidRPr="00525968">
        <w:rPr>
          <w:rFonts w:ascii="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ab/>
        <w:t xml:space="preserve">2.3.7. Исполнение работником обязанностей временно отсутствующего работника (отпуск, болезнь, повышение квалификации и т.д.) возможно </w:t>
      </w:r>
      <w:r w:rsidRPr="00525968">
        <w:rPr>
          <w:rFonts w:ascii="Times New Roman" w:hAnsi="Times New Roman" w:cs="Tahoma"/>
          <w:sz w:val="28"/>
          <w:szCs w:val="24"/>
        </w:rPr>
        <w:lastRenderedPageBreak/>
        <w:t>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26662" w:rsidRPr="00525968" w:rsidRDefault="00326662" w:rsidP="00326662">
      <w:pPr>
        <w:tabs>
          <w:tab w:val="num" w:pos="720"/>
          <w:tab w:val="left" w:pos="1080"/>
          <w:tab w:val="left" w:pos="1620"/>
        </w:tabs>
        <w:ind w:firstLine="709"/>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326662" w:rsidRPr="00525968" w:rsidRDefault="00326662" w:rsidP="00326662">
      <w:pPr>
        <w:tabs>
          <w:tab w:val="left" w:pos="540"/>
          <w:tab w:val="num" w:pos="720"/>
          <w:tab w:val="left" w:pos="1620"/>
        </w:tabs>
        <w:ind w:firstLine="709"/>
        <w:rPr>
          <w:rFonts w:ascii="Times New Roman" w:hAnsi="Times New Roman" w:cs="Tahoma"/>
          <w:b/>
          <w:sz w:val="28"/>
          <w:szCs w:val="28"/>
        </w:rPr>
      </w:pPr>
    </w:p>
    <w:p w:rsidR="00326662" w:rsidRPr="00525968" w:rsidRDefault="00326662" w:rsidP="00326662">
      <w:pPr>
        <w:tabs>
          <w:tab w:val="left" w:pos="540"/>
          <w:tab w:val="num" w:pos="720"/>
          <w:tab w:val="left" w:pos="1620"/>
        </w:tabs>
        <w:ind w:firstLine="709"/>
        <w:rPr>
          <w:rFonts w:ascii="Times New Roman" w:hAnsi="Times New Roman" w:cs="Tahoma"/>
          <w:b/>
          <w:sz w:val="28"/>
          <w:szCs w:val="28"/>
        </w:rPr>
      </w:pPr>
      <w:r w:rsidRPr="00525968">
        <w:rPr>
          <w:rFonts w:ascii="Times New Roman" w:hAnsi="Times New Roman" w:cs="Tahoma"/>
          <w:b/>
          <w:sz w:val="28"/>
          <w:szCs w:val="28"/>
        </w:rPr>
        <w:t>2.4.</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Прекращение трудового договора: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2.4.2. Трудовой договор может быть в любое время расторгнут по соглашению сторон трудового договора (ст. 78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26662" w:rsidRPr="00525968" w:rsidRDefault="00326662" w:rsidP="00326662">
      <w:pPr>
        <w:tabs>
          <w:tab w:val="left" w:pos="540"/>
          <w:tab w:val="num" w:pos="720"/>
          <w:tab w:val="left" w:pos="1620"/>
        </w:tabs>
        <w:ind w:firstLine="709"/>
        <w:rPr>
          <w:rFonts w:ascii="Times New Roman" w:hAnsi="Times New Roman"/>
          <w:sz w:val="28"/>
          <w:szCs w:val="14"/>
        </w:rPr>
      </w:pPr>
      <w:r w:rsidRPr="00525968">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реорганизация учреждения;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lastRenderedPageBreak/>
        <w:t>- уменьшение количества классов-комплектов, групп;</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525968">
        <w:rPr>
          <w:rStyle w:val="afe"/>
          <w:rFonts w:ascii="Times New Roman" w:hAnsi="Times New Roman" w:cs="Tahoma"/>
          <w:sz w:val="28"/>
        </w:rPr>
        <w:footnoteReference w:id="5"/>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26662" w:rsidRPr="00525968" w:rsidRDefault="00326662" w:rsidP="00326662">
      <w:pPr>
        <w:ind w:firstLine="709"/>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26662" w:rsidRPr="00525968" w:rsidRDefault="00326662" w:rsidP="00326662">
      <w:pPr>
        <w:ind w:firstLine="709"/>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26662" w:rsidRPr="00525968" w:rsidRDefault="00326662" w:rsidP="00326662">
      <w:pPr>
        <w:ind w:firstLine="709"/>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26662" w:rsidRPr="00525968" w:rsidRDefault="00326662" w:rsidP="00326662">
      <w:pPr>
        <w:tabs>
          <w:tab w:val="left" w:pos="540"/>
          <w:tab w:val="num" w:pos="720"/>
          <w:tab w:val="left" w:pos="900"/>
        </w:tabs>
        <w:ind w:firstLine="709"/>
        <w:rPr>
          <w:rFonts w:ascii="Times New Roman" w:hAnsi="Times New Roman" w:cs="Tahoma"/>
          <w:sz w:val="28"/>
          <w:szCs w:val="24"/>
        </w:rPr>
      </w:pPr>
      <w:r w:rsidRPr="00525968">
        <w:rPr>
          <w:rFonts w:ascii="Times New Roman" w:hAnsi="Times New Roman" w:cs="Tahoma"/>
          <w:sz w:val="28"/>
          <w:szCs w:val="24"/>
        </w:rPr>
        <w:t>2.4.11.</w:t>
      </w:r>
      <w:r w:rsidRPr="00525968">
        <w:rPr>
          <w:rFonts w:ascii="Times New Roman" w:hAnsi="Times New Roman"/>
          <w:sz w:val="28"/>
          <w:szCs w:val="14"/>
        </w:rPr>
        <w:t xml:space="preserve"> </w:t>
      </w:r>
      <w:r w:rsidRPr="00525968">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повторное в течение одного года грубое нарушение устава образовательного учреждения;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26662" w:rsidRPr="00525968" w:rsidRDefault="00326662" w:rsidP="00326662">
      <w:pPr>
        <w:tabs>
          <w:tab w:val="left" w:pos="540"/>
          <w:tab w:val="num" w:pos="720"/>
          <w:tab w:val="left" w:pos="900"/>
        </w:tabs>
        <w:ind w:firstLine="709"/>
        <w:rPr>
          <w:rFonts w:ascii="Times New Roman" w:hAnsi="Times New Roman" w:cs="Tahoma"/>
          <w:sz w:val="28"/>
          <w:szCs w:val="24"/>
        </w:rPr>
      </w:pPr>
      <w:r w:rsidRPr="00525968">
        <w:rPr>
          <w:rFonts w:ascii="Times New Roman" w:hAnsi="Times New Roman" w:cs="Tahoma"/>
          <w:sz w:val="28"/>
          <w:szCs w:val="24"/>
        </w:rPr>
        <w:t>2.4.12.</w:t>
      </w:r>
      <w:r w:rsidRPr="00525968">
        <w:rPr>
          <w:rFonts w:ascii="Times New Roman" w:hAnsi="Times New Roman"/>
          <w:sz w:val="28"/>
          <w:szCs w:val="14"/>
        </w:rPr>
        <w:t xml:space="preserve"> </w:t>
      </w: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326662" w:rsidRPr="00525968" w:rsidRDefault="00326662" w:rsidP="00326662">
      <w:pPr>
        <w:tabs>
          <w:tab w:val="left" w:pos="540"/>
          <w:tab w:val="num" w:pos="720"/>
          <w:tab w:val="left" w:pos="900"/>
        </w:tabs>
        <w:ind w:firstLine="709"/>
        <w:rPr>
          <w:rFonts w:ascii="Times New Roman" w:hAnsi="Times New Roman" w:cs="Tahoma"/>
          <w:sz w:val="28"/>
          <w:szCs w:val="24"/>
        </w:rPr>
      </w:pPr>
      <w:r w:rsidRPr="00525968">
        <w:rPr>
          <w:rFonts w:ascii="Times New Roman" w:hAnsi="Times New Roman" w:cs="Tahoma"/>
          <w:sz w:val="28"/>
          <w:szCs w:val="24"/>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26662" w:rsidRPr="00525968" w:rsidRDefault="00326662" w:rsidP="00326662">
      <w:pPr>
        <w:tabs>
          <w:tab w:val="left" w:pos="540"/>
          <w:tab w:val="num" w:pos="720"/>
          <w:tab w:val="left" w:pos="900"/>
        </w:tabs>
        <w:ind w:firstLine="709"/>
        <w:rPr>
          <w:rFonts w:ascii="Times New Roman" w:hAnsi="Times New Roman" w:cs="Tahoma"/>
          <w:sz w:val="28"/>
          <w:szCs w:val="24"/>
        </w:rPr>
      </w:pPr>
      <w:r w:rsidRPr="00525968">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26662" w:rsidRPr="00525968" w:rsidRDefault="00326662" w:rsidP="00326662">
      <w:pPr>
        <w:tabs>
          <w:tab w:val="left" w:pos="540"/>
          <w:tab w:val="num" w:pos="720"/>
          <w:tab w:val="left" w:pos="900"/>
        </w:tabs>
        <w:ind w:firstLine="709"/>
        <w:rPr>
          <w:rFonts w:ascii="Times New Roman" w:hAnsi="Times New Roman" w:cs="Tahoma"/>
          <w:sz w:val="28"/>
          <w:szCs w:val="24"/>
        </w:rPr>
      </w:pPr>
      <w:r w:rsidRPr="00525968">
        <w:rPr>
          <w:rFonts w:ascii="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26662" w:rsidRPr="00525968" w:rsidRDefault="00326662" w:rsidP="00326662">
      <w:pPr>
        <w:tabs>
          <w:tab w:val="left" w:pos="540"/>
          <w:tab w:val="num" w:pos="720"/>
          <w:tab w:val="left" w:pos="900"/>
        </w:tabs>
        <w:ind w:firstLine="709"/>
        <w:rPr>
          <w:rFonts w:ascii="Times New Roman" w:hAnsi="Times New Roman" w:cs="Tahoma"/>
          <w:sz w:val="28"/>
          <w:szCs w:val="24"/>
        </w:rPr>
      </w:pPr>
      <w:r w:rsidRPr="00525968">
        <w:rPr>
          <w:rFonts w:ascii="Times New Roman" w:hAnsi="Times New Roman" w:cs="Tahoma"/>
          <w:sz w:val="28"/>
          <w:szCs w:val="24"/>
        </w:rPr>
        <w:t>2.4.15.</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26662" w:rsidRPr="00525968" w:rsidRDefault="00326662" w:rsidP="00326662">
      <w:pPr>
        <w:ind w:firstLine="709"/>
        <w:rPr>
          <w:rFonts w:ascii="Times New Roman" w:hAnsi="Times New Roman" w:cs="Tahoma"/>
          <w:sz w:val="28"/>
          <w:szCs w:val="24"/>
        </w:rPr>
      </w:pPr>
    </w:p>
    <w:p w:rsidR="00326662" w:rsidRPr="00525968" w:rsidRDefault="00326662" w:rsidP="00326662">
      <w:pPr>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326662" w:rsidRPr="00525968" w:rsidRDefault="00326662" w:rsidP="00326662">
      <w:pPr>
        <w:ind w:firstLine="709"/>
        <w:rPr>
          <w:rFonts w:ascii="Times New Roman" w:hAnsi="Times New Roman"/>
          <w:b/>
          <w:sz w:val="28"/>
          <w:szCs w:val="28"/>
        </w:rPr>
      </w:pPr>
    </w:p>
    <w:p w:rsidR="00326662" w:rsidRPr="00525968" w:rsidRDefault="00326662" w:rsidP="00326662">
      <w:pPr>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lastRenderedPageBreak/>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326662" w:rsidRPr="00525968" w:rsidRDefault="00326662" w:rsidP="00326662">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326662" w:rsidRPr="00525968" w:rsidRDefault="00326662" w:rsidP="00326662">
      <w:pPr>
        <w:pStyle w:val="HTML"/>
        <w:autoSpaceDE w:val="0"/>
        <w:ind w:firstLine="709"/>
        <w:jc w:val="both"/>
        <w:rPr>
          <w:rFonts w:ascii="Times New Roman" w:eastAsia="Times New Roman" w:hAnsi="Times New Roman" w:cs="Times New Roman"/>
          <w:sz w:val="28"/>
          <w:szCs w:val="28"/>
        </w:rPr>
      </w:pPr>
    </w:p>
    <w:p w:rsidR="00326662" w:rsidRPr="00525968" w:rsidRDefault="00326662" w:rsidP="00326662">
      <w:pPr>
        <w:ind w:firstLine="709"/>
        <w:rPr>
          <w:rFonts w:ascii="Times New Roman" w:hAnsi="Times New Roman"/>
          <w:b/>
          <w:sz w:val="28"/>
          <w:szCs w:val="28"/>
        </w:rPr>
      </w:pPr>
      <w:r w:rsidRPr="00525968">
        <w:rPr>
          <w:rFonts w:ascii="Times New Roman" w:hAnsi="Times New Roman"/>
          <w:b/>
          <w:sz w:val="28"/>
          <w:szCs w:val="28"/>
        </w:rPr>
        <w:t>3.2. Работник обязан:</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26662" w:rsidRPr="00525968" w:rsidRDefault="00326662" w:rsidP="00326662">
      <w:pPr>
        <w:tabs>
          <w:tab w:val="num" w:pos="720"/>
        </w:tabs>
        <w:ind w:firstLine="709"/>
        <w:rPr>
          <w:rFonts w:ascii="Times New Roman" w:eastAsia="Symbol"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lastRenderedPageBreak/>
        <w:t xml:space="preserve">3.2.9. соблюдать законные права и свободы обучающихся и воспитанников;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3.2.10. уважительно и тактично относиться к коллегам по работе и обучающимся;</w:t>
      </w:r>
    </w:p>
    <w:p w:rsidR="00326662" w:rsidRPr="00525968" w:rsidRDefault="00326662" w:rsidP="00326662">
      <w:pPr>
        <w:ind w:firstLine="709"/>
        <w:rPr>
          <w:rFonts w:ascii="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26662" w:rsidRPr="00525968" w:rsidRDefault="00326662" w:rsidP="00326662">
      <w:pPr>
        <w:ind w:firstLine="709"/>
        <w:rPr>
          <w:rFonts w:ascii="Times New Roman" w:hAnsi="Times New Roman" w:cs="Tahoma"/>
          <w:sz w:val="28"/>
          <w:szCs w:val="28"/>
        </w:rPr>
      </w:pPr>
    </w:p>
    <w:p w:rsidR="00326662" w:rsidRPr="00525968" w:rsidRDefault="00326662" w:rsidP="00326662">
      <w:pPr>
        <w:widowControl/>
        <w:numPr>
          <w:ilvl w:val="1"/>
          <w:numId w:val="16"/>
        </w:numPr>
        <w:autoSpaceDE/>
        <w:autoSpaceDN/>
        <w:adjustRightInd/>
        <w:ind w:left="0" w:firstLine="709"/>
        <w:rPr>
          <w:rFonts w:ascii="Times New Roman" w:hAnsi="Times New Roman"/>
          <w:b/>
          <w:sz w:val="28"/>
          <w:szCs w:val="28"/>
        </w:rPr>
      </w:pPr>
      <w:r w:rsidRPr="00525968">
        <w:rPr>
          <w:rFonts w:ascii="Times New Roman" w:eastAsia="Symbol" w:hAnsi="Times New Roman" w:cs="Symbol"/>
          <w:b/>
          <w:sz w:val="28"/>
          <w:szCs w:val="24"/>
        </w:rPr>
        <w:t>Педагогические работники образовательного учреждения имеют право:</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3.3.2. на внесение предложений по совершенствованию образовательного процесса в учреждении;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26662" w:rsidRPr="00525968" w:rsidRDefault="00326662" w:rsidP="00326662">
      <w:pPr>
        <w:tabs>
          <w:tab w:val="num" w:pos="720"/>
        </w:tabs>
        <w:ind w:firstLine="709"/>
        <w:rPr>
          <w:rFonts w:ascii="Times New Roman" w:hAnsi="Times New Roman"/>
          <w:sz w:val="28"/>
          <w:szCs w:val="28"/>
        </w:rPr>
      </w:pPr>
      <w:r w:rsidRPr="0052596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26662" w:rsidRPr="00525968" w:rsidRDefault="00326662" w:rsidP="00326662">
      <w:pPr>
        <w:tabs>
          <w:tab w:val="num" w:pos="720"/>
        </w:tabs>
        <w:ind w:firstLine="709"/>
        <w:rPr>
          <w:rFonts w:ascii="Times New Roman" w:hAnsi="Times New Roman"/>
          <w:sz w:val="28"/>
          <w:szCs w:val="28"/>
        </w:rPr>
      </w:pPr>
      <w:r w:rsidRPr="00525968">
        <w:rPr>
          <w:rFonts w:ascii="Times New Roman" w:hAnsi="Times New Roman"/>
          <w:sz w:val="28"/>
          <w:szCs w:val="28"/>
        </w:rPr>
        <w:t xml:space="preserve">3.3.7.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326662" w:rsidRPr="00525968" w:rsidRDefault="00326662" w:rsidP="00326662">
      <w:pPr>
        <w:tabs>
          <w:tab w:val="num" w:pos="720"/>
        </w:tabs>
        <w:ind w:firstLine="709"/>
        <w:rPr>
          <w:rFonts w:ascii="Times New Roman" w:hAnsi="Times New Roman"/>
          <w:sz w:val="28"/>
          <w:szCs w:val="28"/>
        </w:rPr>
      </w:pPr>
    </w:p>
    <w:p w:rsidR="00326662" w:rsidRPr="00525968" w:rsidRDefault="00326662" w:rsidP="00326662">
      <w:pPr>
        <w:tabs>
          <w:tab w:val="num" w:pos="720"/>
        </w:tabs>
        <w:ind w:firstLine="709"/>
        <w:rPr>
          <w:sz w:val="28"/>
          <w:szCs w:val="28"/>
        </w:rPr>
      </w:pPr>
      <w:r w:rsidRPr="00525968">
        <w:rPr>
          <w:rFonts w:ascii="Times New Roman" w:hAnsi="Times New Roman"/>
          <w:b/>
          <w:sz w:val="28"/>
          <w:szCs w:val="28"/>
        </w:rPr>
        <w:t xml:space="preserve">3.4. </w:t>
      </w:r>
      <w:r w:rsidRPr="00525968">
        <w:rPr>
          <w:rFonts w:ascii="Times New Roman" w:eastAsia="Symbol" w:hAnsi="Times New Roman" w:cs="Symbol"/>
          <w:b/>
          <w:sz w:val="28"/>
          <w:szCs w:val="24"/>
        </w:rPr>
        <w:t xml:space="preserve">Педагогические работники образовательного учреждения </w:t>
      </w:r>
      <w:r w:rsidRPr="00525968">
        <w:rPr>
          <w:rFonts w:ascii="Times New Roman" w:hAnsi="Times New Roman"/>
          <w:b/>
          <w:sz w:val="28"/>
          <w:szCs w:val="28"/>
        </w:rPr>
        <w:t>обязаны:</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здоровья обучающихся во время </w:t>
      </w:r>
      <w:r w:rsidRPr="00525968">
        <w:rPr>
          <w:rFonts w:ascii="Times New Roman" w:eastAsia="Symbol" w:hAnsi="Times New Roman" w:cs="Symbol"/>
          <w:sz w:val="28"/>
          <w:szCs w:val="24"/>
        </w:rPr>
        <w:lastRenderedPageBreak/>
        <w:t xml:space="preserve">образовательного процесса;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3.4.5. выполнять правила по охране труда и пожарной безопасности; </w:t>
      </w:r>
    </w:p>
    <w:p w:rsidR="00326662" w:rsidRPr="00525968" w:rsidRDefault="00326662" w:rsidP="00326662">
      <w:pPr>
        <w:tabs>
          <w:tab w:val="left" w:pos="540"/>
          <w:tab w:val="num" w:pos="632"/>
          <w:tab w:val="left" w:pos="1620"/>
        </w:tabs>
        <w:ind w:firstLine="709"/>
        <w:rPr>
          <w:rFonts w:ascii="Times New Roman" w:hAnsi="Times New Roman" w:cs="Tahoma"/>
          <w:b/>
          <w:sz w:val="28"/>
          <w:szCs w:val="24"/>
        </w:rPr>
      </w:pPr>
      <w:r w:rsidRPr="00525968">
        <w:rPr>
          <w:rFonts w:ascii="Times New Roman" w:hAnsi="Times New Roman" w:cs="Tahoma"/>
          <w:sz w:val="28"/>
          <w:szCs w:val="24"/>
        </w:rPr>
        <w:t>3.4.6.</w:t>
      </w:r>
      <w:r w:rsidRPr="00525968">
        <w:rPr>
          <w:rFonts w:ascii="Times New Roman" w:hAnsi="Times New Roman" w:cs="Tahoma"/>
          <w:b/>
          <w:sz w:val="28"/>
          <w:szCs w:val="24"/>
        </w:rPr>
        <w:t xml:space="preserve"> </w:t>
      </w:r>
      <w:r w:rsidRPr="00525968">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26662" w:rsidRPr="00525968" w:rsidRDefault="00326662" w:rsidP="00326662">
      <w:pPr>
        <w:ind w:firstLine="709"/>
        <w:rPr>
          <w:rFonts w:ascii="Times New Roman" w:hAnsi="Times New Roman"/>
          <w:b/>
          <w:sz w:val="28"/>
          <w:szCs w:val="28"/>
        </w:rPr>
      </w:pPr>
    </w:p>
    <w:p w:rsidR="00326662" w:rsidRPr="00525968" w:rsidRDefault="00326662" w:rsidP="00326662">
      <w:pPr>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3.5.1. на управление образовательным учреждением, принятие решений в пределах полномочий, предусмотренных уставом учреждения;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4"/>
        </w:rPr>
        <w:t>3.5.8. реализовывать иные права, определенные уставом образовательного учреждения</w:t>
      </w:r>
      <w:r w:rsidRPr="00525968">
        <w:rPr>
          <w:rFonts w:ascii="Times New Roman" w:hAnsi="Times New Roman" w:cs="Tahoma"/>
          <w:sz w:val="28"/>
          <w:szCs w:val="28"/>
        </w:rPr>
        <w:t>, трудовым договором, законодательством Российской Федерации.</w:t>
      </w:r>
    </w:p>
    <w:p w:rsidR="00326662" w:rsidRPr="00525968" w:rsidRDefault="00326662" w:rsidP="00326662">
      <w:pPr>
        <w:ind w:firstLine="709"/>
        <w:rPr>
          <w:rFonts w:ascii="Times New Roman" w:hAnsi="Times New Roman"/>
          <w:b/>
          <w:sz w:val="28"/>
          <w:szCs w:val="28"/>
        </w:rPr>
      </w:pPr>
    </w:p>
    <w:p w:rsidR="00326662" w:rsidRPr="00525968" w:rsidRDefault="00326662" w:rsidP="00326662">
      <w:pPr>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326662" w:rsidRPr="00525968" w:rsidRDefault="00326662" w:rsidP="00326662">
      <w:pPr>
        <w:tabs>
          <w:tab w:val="num" w:pos="720"/>
        </w:tabs>
        <w:ind w:firstLine="709"/>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w:t>
      </w:r>
      <w:r w:rsidRPr="00525968">
        <w:rPr>
          <w:rFonts w:ascii="Times New Roman" w:hAnsi="Times New Roman"/>
          <w:sz w:val="28"/>
          <w:szCs w:val="24"/>
        </w:rPr>
        <w:lastRenderedPageBreak/>
        <w:t xml:space="preserve">исполнения ими трудовых обязанностей; </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 xml:space="preserve">3.6.10.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3.6.11. осуществлять обязательное социальное страхование работников в порядке, установленном федеральными законами;</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26662" w:rsidRPr="00525968" w:rsidRDefault="00326662" w:rsidP="00326662">
      <w:pPr>
        <w:shd w:val="clear" w:color="auto" w:fill="FFFFFF"/>
        <w:ind w:firstLine="709"/>
        <w:rPr>
          <w:rFonts w:ascii="Times New Roman" w:hAnsi="Times New Roman"/>
          <w:sz w:val="28"/>
          <w:szCs w:val="28"/>
        </w:rPr>
      </w:pPr>
      <w:r w:rsidRPr="00525968">
        <w:rPr>
          <w:rFonts w:ascii="Times New Roman" w:hAnsi="Times New Roman" w:cs="Tahoma"/>
          <w:sz w:val="28"/>
          <w:szCs w:val="24"/>
        </w:rPr>
        <w:t xml:space="preserve">3.6.13. </w:t>
      </w:r>
      <w:r w:rsidRPr="00525968">
        <w:rPr>
          <w:rFonts w:ascii="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26662" w:rsidRPr="00525968" w:rsidRDefault="00326662" w:rsidP="00326662">
      <w:pPr>
        <w:shd w:val="clear" w:color="auto" w:fill="FFFFFF"/>
        <w:ind w:firstLine="709"/>
        <w:rPr>
          <w:rFonts w:ascii="Times New Roman" w:hAnsi="Times New Roman"/>
          <w:sz w:val="28"/>
          <w:szCs w:val="28"/>
        </w:rPr>
      </w:pPr>
      <w:r w:rsidRPr="00525968">
        <w:rPr>
          <w:rFonts w:ascii="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326662" w:rsidRPr="00525968" w:rsidRDefault="00326662" w:rsidP="00326662">
      <w:pPr>
        <w:tabs>
          <w:tab w:val="num" w:pos="720"/>
        </w:tabs>
        <w:ind w:firstLine="709"/>
        <w:rPr>
          <w:rFonts w:ascii="Times New Roman" w:hAnsi="Times New Roman"/>
          <w:sz w:val="28"/>
          <w:szCs w:val="24"/>
        </w:rPr>
      </w:pPr>
      <w:r w:rsidRPr="00525968">
        <w:rPr>
          <w:rFonts w:ascii="Times New Roman" w:eastAsia="Symbol" w:hAnsi="Times New Roman" w:cs="Symbol"/>
          <w:sz w:val="28"/>
          <w:szCs w:val="24"/>
        </w:rPr>
        <w:t>3.6.16. создавать условия для непрерывного повышения квалификации работников;</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3.6.17. поддерживать благоприятный морально-психологический климат в коллективе;</w:t>
      </w:r>
    </w:p>
    <w:p w:rsidR="00326662" w:rsidRPr="00525968" w:rsidRDefault="00326662" w:rsidP="00326662">
      <w:pPr>
        <w:ind w:firstLine="709"/>
        <w:rPr>
          <w:rFonts w:ascii="Times New Roman" w:hAnsi="Times New Roman" w:cs="Tahoma"/>
          <w:i/>
          <w:sz w:val="28"/>
          <w:szCs w:val="24"/>
        </w:rPr>
      </w:pPr>
      <w:r w:rsidRPr="00525968">
        <w:rPr>
          <w:rFonts w:ascii="Times New Roman" w:hAnsi="Times New Roman" w:cs="Tahoma"/>
          <w:sz w:val="28"/>
          <w:szCs w:val="24"/>
        </w:rPr>
        <w:t xml:space="preserve">3.6.18. </w:t>
      </w:r>
      <w:r w:rsidRPr="00525968">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26662" w:rsidRPr="00525968" w:rsidRDefault="00326662" w:rsidP="00326662">
      <w:pPr>
        <w:tabs>
          <w:tab w:val="left" w:pos="540"/>
          <w:tab w:val="num" w:pos="632"/>
          <w:tab w:val="left" w:pos="1620"/>
        </w:tabs>
        <w:ind w:firstLine="709"/>
        <w:rPr>
          <w:rFonts w:ascii="Times New Roman" w:hAnsi="Times New Roman" w:cs="Tahoma"/>
          <w:b/>
          <w:sz w:val="28"/>
          <w:szCs w:val="24"/>
        </w:rPr>
      </w:pPr>
    </w:p>
    <w:p w:rsidR="00326662" w:rsidRPr="00525968" w:rsidRDefault="00326662" w:rsidP="00326662">
      <w:pPr>
        <w:tabs>
          <w:tab w:val="left" w:pos="540"/>
          <w:tab w:val="num" w:pos="632"/>
          <w:tab w:val="left" w:pos="1620"/>
        </w:tabs>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326662" w:rsidRPr="00525968" w:rsidRDefault="00326662" w:rsidP="00326662">
      <w:pPr>
        <w:ind w:firstLine="709"/>
        <w:rPr>
          <w:rFonts w:ascii="Times New Roman" w:hAnsi="Times New Roman" w:cs="Tahoma"/>
          <w:sz w:val="28"/>
          <w:szCs w:val="28"/>
        </w:rPr>
      </w:pPr>
      <w:r w:rsidRPr="00525968">
        <w:rPr>
          <w:rFonts w:ascii="Times New Roman" w:hAnsi="Times New Roman" w:cs="Tahoma"/>
          <w:sz w:val="28"/>
          <w:szCs w:val="28"/>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26662" w:rsidRPr="00525968" w:rsidRDefault="00326662" w:rsidP="00326662">
      <w:pPr>
        <w:tabs>
          <w:tab w:val="left" w:pos="540"/>
          <w:tab w:val="num" w:pos="840"/>
          <w:tab w:val="left" w:pos="1620"/>
        </w:tabs>
        <w:ind w:firstLine="709"/>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w:t>
      </w:r>
      <w:r w:rsidRPr="00525968">
        <w:rPr>
          <w:rFonts w:ascii="Times New Roman" w:hAnsi="Times New Roman"/>
          <w:sz w:val="28"/>
          <w:szCs w:val="28"/>
        </w:rPr>
        <w:lastRenderedPageBreak/>
        <w:t xml:space="preserve">возмещает этот ущерб в полном объеме.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26662" w:rsidRPr="00525968" w:rsidRDefault="00326662" w:rsidP="00326662">
      <w:pPr>
        <w:ind w:firstLine="709"/>
        <w:rPr>
          <w:rFonts w:ascii="Times New Roman" w:hAnsi="Times New Roman"/>
          <w:sz w:val="28"/>
          <w:szCs w:val="28"/>
        </w:rPr>
      </w:pPr>
    </w:p>
    <w:p w:rsidR="00326662" w:rsidRPr="00525968" w:rsidRDefault="00326662" w:rsidP="00326662">
      <w:pPr>
        <w:tabs>
          <w:tab w:val="num" w:pos="720"/>
        </w:tabs>
        <w:ind w:firstLine="709"/>
        <w:rPr>
          <w:rFonts w:ascii="Times New Roman" w:eastAsia="Symbol" w:hAnsi="Times New Roman" w:cs="Symbol"/>
          <w:b/>
          <w:sz w:val="28"/>
          <w:szCs w:val="24"/>
        </w:rPr>
      </w:pPr>
      <w:r w:rsidRPr="00525968">
        <w:rPr>
          <w:rFonts w:ascii="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326662" w:rsidRPr="00525968" w:rsidRDefault="00326662" w:rsidP="00326662">
      <w:pPr>
        <w:tabs>
          <w:tab w:val="left" w:pos="540"/>
          <w:tab w:val="num" w:pos="632"/>
          <w:tab w:val="left" w:pos="1620"/>
        </w:tabs>
        <w:ind w:firstLine="709"/>
        <w:rPr>
          <w:rFonts w:ascii="Times New Roman" w:hAnsi="Times New Roman" w:cs="Tahoma"/>
          <w:sz w:val="28"/>
          <w:szCs w:val="24"/>
        </w:rPr>
      </w:pPr>
      <w:r w:rsidRPr="00525968">
        <w:rPr>
          <w:rFonts w:ascii="Times New Roman" w:hAnsi="Times New Roman" w:cs="Tahoma"/>
          <w:sz w:val="28"/>
          <w:szCs w:val="24"/>
        </w:rPr>
        <w:t>изменять по своему усмотрению расписание уроков (занятий);</w:t>
      </w:r>
    </w:p>
    <w:p w:rsidR="00326662" w:rsidRPr="00525968" w:rsidRDefault="00326662" w:rsidP="00326662">
      <w:pPr>
        <w:tabs>
          <w:tab w:val="left" w:pos="540"/>
          <w:tab w:val="num" w:pos="632"/>
          <w:tab w:val="left" w:pos="1620"/>
        </w:tabs>
        <w:ind w:firstLine="709"/>
        <w:rPr>
          <w:rFonts w:ascii="Times New Roman" w:hAnsi="Times New Roman" w:cs="Tahoma"/>
          <w:sz w:val="28"/>
          <w:szCs w:val="24"/>
        </w:rPr>
      </w:pPr>
      <w:r w:rsidRPr="00525968">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326662" w:rsidRPr="00525968" w:rsidRDefault="00326662" w:rsidP="00326662">
      <w:pPr>
        <w:tabs>
          <w:tab w:val="left" w:pos="540"/>
          <w:tab w:val="num" w:pos="632"/>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326662" w:rsidRPr="00525968" w:rsidRDefault="00326662" w:rsidP="00326662">
      <w:pPr>
        <w:tabs>
          <w:tab w:val="left" w:pos="540"/>
          <w:tab w:val="num" w:pos="632"/>
          <w:tab w:val="left" w:pos="1620"/>
        </w:tabs>
        <w:ind w:firstLine="709"/>
        <w:rPr>
          <w:rFonts w:ascii="Times New Roman" w:hAnsi="Times New Roman" w:cs="Tahoma"/>
          <w:b/>
          <w:sz w:val="32"/>
          <w:szCs w:val="32"/>
        </w:rPr>
      </w:pP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b/>
          <w:sz w:val="28"/>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курить</w:t>
      </w:r>
      <w:r w:rsidRPr="00525968">
        <w:rPr>
          <w:rStyle w:val="afe"/>
          <w:rFonts w:ascii="Times New Roman" w:eastAsia="Symbol" w:hAnsi="Times New Roman" w:cs="Symbol"/>
          <w:sz w:val="28"/>
        </w:rPr>
        <w:footnoteReference w:id="6"/>
      </w:r>
      <w:r w:rsidRPr="00525968">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w:t>
      </w:r>
      <w:r>
        <w:rPr>
          <w:rFonts w:ascii="Times New Roman" w:eastAsia="Symbol" w:hAnsi="Times New Roman" w:cs="Symbol"/>
          <w:sz w:val="28"/>
          <w:szCs w:val="24"/>
        </w:rPr>
        <w:t xml:space="preserve"> и</w:t>
      </w:r>
      <w:r w:rsidRPr="00525968">
        <w:rPr>
          <w:rFonts w:ascii="Times New Roman" w:eastAsia="Symbol" w:hAnsi="Times New Roman" w:cs="Symbol"/>
          <w:sz w:val="28"/>
          <w:szCs w:val="24"/>
        </w:rPr>
        <w:t xml:space="preserve"> передавать другим </w:t>
      </w:r>
      <w:r>
        <w:rPr>
          <w:rFonts w:ascii="Times New Roman" w:eastAsia="Symbol" w:hAnsi="Times New Roman" w:cs="Symbol"/>
          <w:sz w:val="28"/>
          <w:szCs w:val="24"/>
        </w:rPr>
        <w:t xml:space="preserve">лицам </w:t>
      </w:r>
      <w:r w:rsidRPr="00525968">
        <w:rPr>
          <w:rFonts w:ascii="Times New Roman" w:eastAsia="Symbol" w:hAnsi="Times New Roman" w:cs="Symbol"/>
          <w:sz w:val="28"/>
          <w:szCs w:val="24"/>
        </w:rPr>
        <w:t>наркотические средства и психотропные вещества;</w:t>
      </w:r>
    </w:p>
    <w:p w:rsidR="00326662" w:rsidRPr="00525968" w:rsidRDefault="00326662" w:rsidP="00326662">
      <w:pPr>
        <w:tabs>
          <w:tab w:val="num" w:pos="720"/>
        </w:tabs>
        <w:ind w:firstLine="709"/>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326662" w:rsidRPr="00525968" w:rsidRDefault="00326662" w:rsidP="00326662">
      <w:pPr>
        <w:tabs>
          <w:tab w:val="left" w:pos="540"/>
          <w:tab w:val="num" w:pos="632"/>
          <w:tab w:val="left" w:pos="1620"/>
        </w:tabs>
        <w:ind w:firstLine="709"/>
        <w:jc w:val="center"/>
        <w:rPr>
          <w:rFonts w:ascii="Times New Roman" w:hAnsi="Times New Roman" w:cs="Tahoma"/>
          <w:b/>
          <w:sz w:val="32"/>
          <w:szCs w:val="32"/>
        </w:rPr>
      </w:pPr>
    </w:p>
    <w:p w:rsidR="00326662" w:rsidRPr="00525968" w:rsidRDefault="00326662" w:rsidP="00326662">
      <w:pPr>
        <w:tabs>
          <w:tab w:val="left" w:pos="540"/>
          <w:tab w:val="num" w:pos="632"/>
          <w:tab w:val="left" w:pos="1620"/>
        </w:tabs>
        <w:ind w:firstLine="709"/>
        <w:jc w:val="center"/>
        <w:rPr>
          <w:rFonts w:ascii="Times New Roman" w:hAnsi="Times New Roman" w:cs="Tahoma"/>
          <w:b/>
          <w:sz w:val="28"/>
          <w:szCs w:val="28"/>
        </w:rPr>
      </w:pPr>
      <w:r w:rsidRPr="00525968">
        <w:rPr>
          <w:rFonts w:ascii="Times New Roman" w:hAnsi="Times New Roman" w:cs="Tahoma"/>
          <w:b/>
          <w:sz w:val="28"/>
          <w:szCs w:val="28"/>
          <w:lang w:val="en-US"/>
        </w:rPr>
        <w:t>IV</w:t>
      </w:r>
      <w:r w:rsidRPr="00525968">
        <w:rPr>
          <w:rFonts w:ascii="Times New Roman" w:hAnsi="Times New Roman" w:cs="Tahoma"/>
          <w:b/>
          <w:sz w:val="28"/>
          <w:szCs w:val="28"/>
        </w:rPr>
        <w:t>.</w:t>
      </w:r>
      <w:r w:rsidRPr="00525968">
        <w:rPr>
          <w:rFonts w:ascii="Times New Roman" w:hAnsi="Times New Roman" w:cs="Tahoma"/>
          <w:b/>
          <w:i/>
          <w:sz w:val="28"/>
          <w:szCs w:val="28"/>
        </w:rPr>
        <w:t xml:space="preserve"> </w:t>
      </w:r>
      <w:r w:rsidRPr="00525968">
        <w:rPr>
          <w:rFonts w:ascii="Times New Roman" w:hAnsi="Times New Roman" w:cs="Tahoma"/>
          <w:b/>
          <w:sz w:val="28"/>
          <w:szCs w:val="28"/>
        </w:rPr>
        <w:t>Рабочее время</w:t>
      </w:r>
      <w:r w:rsidRPr="00525968">
        <w:rPr>
          <w:rFonts w:ascii="Times New Roman" w:hAnsi="Times New Roman" w:cs="Tahoma"/>
          <w:b/>
          <w:i/>
          <w:sz w:val="28"/>
          <w:szCs w:val="28"/>
        </w:rPr>
        <w:t xml:space="preserve"> </w:t>
      </w:r>
      <w:r w:rsidRPr="00525968">
        <w:rPr>
          <w:rFonts w:ascii="Times New Roman" w:hAnsi="Times New Roman" w:cs="Tahoma"/>
          <w:b/>
          <w:sz w:val="28"/>
          <w:szCs w:val="28"/>
        </w:rPr>
        <w:t>и время отдыха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p>
    <w:p w:rsidR="00326662" w:rsidRPr="00525968" w:rsidRDefault="00326662" w:rsidP="00326662">
      <w:pPr>
        <w:tabs>
          <w:tab w:val="left" w:pos="540"/>
          <w:tab w:val="num" w:pos="720"/>
          <w:tab w:val="left" w:pos="1620"/>
        </w:tabs>
        <w:ind w:firstLine="709"/>
        <w:rPr>
          <w:rFonts w:ascii="Times New Roman" w:hAnsi="Times New Roman" w:cs="Tahoma"/>
          <w:b/>
          <w:sz w:val="28"/>
          <w:szCs w:val="24"/>
        </w:rPr>
      </w:pPr>
      <w:r w:rsidRPr="00525968">
        <w:rPr>
          <w:rFonts w:ascii="Times New Roman" w:hAnsi="Times New Roman" w:cs="Tahoma"/>
          <w:b/>
          <w:sz w:val="28"/>
          <w:szCs w:val="24"/>
        </w:rPr>
        <w:lastRenderedPageBreak/>
        <w:t>4.1. Режим рабочего времени: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4.1.1. В учреждении устанавливается </w:t>
      </w:r>
      <w:r w:rsidR="00834956">
        <w:rPr>
          <w:rFonts w:ascii="Times New Roman" w:hAnsi="Times New Roman" w:cs="Tahoma"/>
          <w:sz w:val="28"/>
          <w:szCs w:val="24"/>
        </w:rPr>
        <w:t>шестидневная</w:t>
      </w:r>
      <w:r w:rsidRPr="00525968">
        <w:rPr>
          <w:rFonts w:ascii="Times New Roman" w:hAnsi="Times New Roman" w:cs="Tahoma"/>
          <w:sz w:val="28"/>
          <w:szCs w:val="24"/>
        </w:rPr>
        <w:t xml:space="preserve"> рабочая </w:t>
      </w:r>
      <w:r w:rsidR="00834956">
        <w:rPr>
          <w:rFonts w:ascii="Times New Roman" w:hAnsi="Times New Roman" w:cs="Tahoma"/>
          <w:sz w:val="28"/>
          <w:szCs w:val="24"/>
        </w:rPr>
        <w:t>шестидневная</w:t>
      </w:r>
      <w:r w:rsidRPr="00525968">
        <w:rPr>
          <w:rFonts w:ascii="Times New Roman" w:hAnsi="Times New Roman" w:cs="Tahoma"/>
          <w:sz w:val="28"/>
          <w:szCs w:val="24"/>
        </w:rPr>
        <w:t xml:space="preserve"> неделя с </w:t>
      </w:r>
      <w:r w:rsidR="00834956">
        <w:rPr>
          <w:rFonts w:ascii="Times New Roman" w:hAnsi="Times New Roman" w:cs="Tahoma"/>
          <w:sz w:val="28"/>
          <w:szCs w:val="24"/>
        </w:rPr>
        <w:t>одним, двумя</w:t>
      </w:r>
      <w:r w:rsidRPr="00525968">
        <w:rPr>
          <w:rFonts w:ascii="Times New Roman" w:hAnsi="Times New Roman" w:cs="Tahoma"/>
          <w:sz w:val="28"/>
          <w:szCs w:val="24"/>
        </w:rPr>
        <w:t xml:space="preserve"> выходным днем </w:t>
      </w:r>
      <w:r w:rsidR="00834956">
        <w:rPr>
          <w:rFonts w:ascii="Times New Roman" w:hAnsi="Times New Roman" w:cs="Tahoma"/>
          <w:sz w:val="28"/>
          <w:szCs w:val="24"/>
        </w:rPr>
        <w:t>воскресенье</w:t>
      </w:r>
      <w:r w:rsidRPr="00525968">
        <w:rPr>
          <w:rFonts w:ascii="Times New Roman" w:hAnsi="Times New Roman" w:cs="Tahoma"/>
          <w:sz w:val="28"/>
          <w:szCs w:val="24"/>
        </w:rPr>
        <w:t>.</w:t>
      </w:r>
    </w:p>
    <w:p w:rsidR="00326662" w:rsidRPr="00525968" w:rsidRDefault="00326662" w:rsidP="00326662">
      <w:pPr>
        <w:shd w:val="clear" w:color="auto" w:fill="FFFFFF"/>
        <w:tabs>
          <w:tab w:val="left" w:pos="3190"/>
          <w:tab w:val="left" w:pos="4680"/>
          <w:tab w:val="left" w:leader="underscore" w:pos="6192"/>
        </w:tabs>
        <w:ind w:firstLine="709"/>
        <w:rPr>
          <w:b/>
          <w:spacing w:val="-1"/>
          <w:sz w:val="28"/>
          <w:szCs w:val="28"/>
        </w:rPr>
      </w:pPr>
      <w:r w:rsidRPr="00525968">
        <w:rPr>
          <w:rFonts w:ascii="Times New Roman" w:hAnsi="Times New Roman" w:cs="Tahoma"/>
          <w:sz w:val="28"/>
          <w:szCs w:val="24"/>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отдыха </w:t>
      </w:r>
      <w:r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hAnsi="Times New Roman"/>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525968">
        <w:rPr>
          <w:rStyle w:val="afe"/>
          <w:rFonts w:ascii="Times New Roman" w:hAnsi="Times New Roman"/>
          <w:sz w:val="28"/>
          <w:szCs w:val="28"/>
        </w:rPr>
        <w:footnoteReference w:id="7"/>
      </w:r>
      <w:r w:rsidRPr="00525968">
        <w:rPr>
          <w:rFonts w:ascii="Times New Roman" w:hAnsi="Times New Roman"/>
          <w:sz w:val="28"/>
          <w:szCs w:val="28"/>
        </w:rPr>
        <w:t>.</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 333 ТК РФ)</w:t>
      </w:r>
      <w:r w:rsidRPr="00525968">
        <w:rPr>
          <w:rStyle w:val="afe"/>
          <w:rFonts w:ascii="Times New Roman" w:hAnsi="Times New Roman" w:cs="Tahoma"/>
          <w:sz w:val="28"/>
        </w:rPr>
        <w:footnoteReference w:id="8"/>
      </w:r>
      <w:r w:rsidRPr="00525968">
        <w:rPr>
          <w:rFonts w:ascii="Times New Roman" w:hAnsi="Times New Roman" w:cs="Tahoma"/>
          <w:sz w:val="28"/>
          <w:szCs w:val="24"/>
        </w:rPr>
        <w:t xml:space="preserve">. </w:t>
      </w:r>
    </w:p>
    <w:p w:rsidR="00326662" w:rsidRPr="00525968" w:rsidRDefault="00326662" w:rsidP="00326662">
      <w:pPr>
        <w:pStyle w:val="ConsNormal"/>
        <w:widowControl/>
        <w:ind w:firstLine="709"/>
        <w:jc w:val="both"/>
        <w:rPr>
          <w:rFonts w:ascii="Times New Roman" w:hAnsi="Times New Roman"/>
          <w:sz w:val="28"/>
          <w:szCs w:val="28"/>
        </w:rPr>
      </w:pPr>
      <w:r w:rsidRPr="00525968">
        <w:rPr>
          <w:rFonts w:ascii="Times New Roman" w:hAnsi="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26662" w:rsidRPr="00525968" w:rsidRDefault="00326662" w:rsidP="00326662">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26662" w:rsidRPr="00525968" w:rsidRDefault="00326662" w:rsidP="00326662">
      <w:pPr>
        <w:pStyle w:val="ConsNormal"/>
        <w:widowControl/>
        <w:ind w:firstLine="709"/>
        <w:jc w:val="both"/>
        <w:rPr>
          <w:rFonts w:ascii="Times New Roman" w:hAnsi="Times New Roman"/>
          <w:sz w:val="28"/>
          <w:szCs w:val="28"/>
        </w:rPr>
      </w:pPr>
      <w:r w:rsidRPr="00525968">
        <w:rPr>
          <w:rFonts w:ascii="Times New Roman" w:hAnsi="Times New Roman"/>
          <w:sz w:val="28"/>
          <w:szCs w:val="28"/>
        </w:rPr>
        <w:lastRenderedPageBreak/>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25968">
        <w:rPr>
          <w:rStyle w:val="afe"/>
          <w:rFonts w:ascii="Times New Roman" w:hAnsi="Times New Roman"/>
          <w:sz w:val="28"/>
          <w:szCs w:val="28"/>
        </w:rPr>
        <w:footnoteReference w:id="9"/>
      </w:r>
      <w:r w:rsidRPr="00525968">
        <w:rPr>
          <w:rFonts w:ascii="Times New Roman" w:hAnsi="Times New Roman"/>
          <w:sz w:val="28"/>
          <w:szCs w:val="28"/>
        </w:rPr>
        <w:t>.</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fe"/>
          <w:rFonts w:ascii="Times New Roman" w:hAnsi="Times New Roman"/>
          <w:sz w:val="28"/>
          <w:szCs w:val="28"/>
        </w:rPr>
        <w:footnoteReference w:id="10"/>
      </w:r>
      <w:r w:rsidRPr="00525968">
        <w:rPr>
          <w:rFonts w:ascii="Times New Roman" w:hAnsi="Times New Roman"/>
          <w:sz w:val="28"/>
          <w:szCs w:val="28"/>
        </w:rPr>
        <w:t>;</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w:t>
      </w:r>
      <w:r w:rsidRPr="00525968">
        <w:rPr>
          <w:rFonts w:ascii="Times New Roman" w:hAnsi="Times New Roman"/>
          <w:sz w:val="28"/>
          <w:szCs w:val="28"/>
        </w:rPr>
        <w:lastRenderedPageBreak/>
        <w:t xml:space="preserve">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hAnsi="Times New Roman" w:cs="Tahoma"/>
          <w:sz w:val="28"/>
          <w:szCs w:val="24"/>
        </w:rPr>
        <w:tab/>
        <w:t xml:space="preserve">4.1.7. </w:t>
      </w:r>
      <w:r w:rsidRPr="00525968">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525968">
        <w:rPr>
          <w:rFonts w:ascii="Times New Roman" w:hAnsi="Times New Roman"/>
          <w:b/>
          <w:i/>
          <w:sz w:val="28"/>
          <w:szCs w:val="28"/>
        </w:rPr>
        <w:t xml:space="preserve"> </w:t>
      </w:r>
      <w:r w:rsidRPr="00525968">
        <w:rPr>
          <w:rFonts w:ascii="Times New Roman" w:hAnsi="Times New Roman"/>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sidR="00834956">
        <w:rPr>
          <w:rFonts w:ascii="Times New Roman" w:hAnsi="Times New Roman" w:cs="Tahoma"/>
          <w:sz w:val="28"/>
          <w:szCs w:val="24"/>
        </w:rPr>
        <w:t>понедельник- пятница с 08:00 до 17:00, дежурство в субботу по скользящему графику</w:t>
      </w:r>
      <w:r w:rsidRPr="00525968">
        <w:rPr>
          <w:rFonts w:ascii="Times New Roman" w:hAnsi="Times New Roman" w:cs="Tahoma"/>
          <w:sz w:val="28"/>
          <w:szCs w:val="24"/>
        </w:rPr>
        <w:t>.</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525968">
        <w:rPr>
          <w:rStyle w:val="afe"/>
          <w:rFonts w:ascii="Times New Roman" w:hAnsi="Times New Roman" w:cs="Tahoma"/>
          <w:sz w:val="28"/>
        </w:rPr>
        <w:footnoteReference w:id="11"/>
      </w:r>
      <w:r w:rsidRPr="00525968">
        <w:rPr>
          <w:rFonts w:ascii="Times New Roman" w:hAnsi="Times New Roman" w:cs="Tahoma"/>
          <w:sz w:val="28"/>
          <w:szCs w:val="24"/>
        </w:rPr>
        <w:t xml:space="preserve">.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  </w:t>
      </w:r>
      <w:r w:rsidRPr="00525968">
        <w:rPr>
          <w:rFonts w:ascii="Times New Roman" w:hAnsi="Times New Roman" w:cs="Tahoma"/>
          <w:sz w:val="28"/>
          <w:szCs w:val="24"/>
        </w:rPr>
        <w:t>4.1.11. В соответствии со ст.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w:t>
      </w:r>
      <w:r w:rsidRPr="00525968">
        <w:rPr>
          <w:rFonts w:ascii="Times New Roman" w:hAnsi="Times New Roman"/>
          <w:sz w:val="28"/>
          <w:szCs w:val="28"/>
        </w:rPr>
        <w:lastRenderedPageBreak/>
        <w:t xml:space="preserve">к выполнению своих трудовых функций за пределами установленной для них продолжительности рабочего времени.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Ненормированный рабочий день устанавливается для работников учреждения, занимающих следующие должности: </w:t>
      </w:r>
      <w:r w:rsidR="002521AB">
        <w:rPr>
          <w:rFonts w:ascii="Times New Roman" w:hAnsi="Times New Roman" w:cs="Tahoma"/>
          <w:sz w:val="28"/>
          <w:szCs w:val="24"/>
        </w:rPr>
        <w:t>руководители всех уровней, заместители руководителя</w:t>
      </w:r>
      <w:r w:rsidRPr="00525968">
        <w:rPr>
          <w:rFonts w:ascii="Times New Roman" w:hAnsi="Times New Roman" w:cs="Tahoma"/>
          <w:sz w:val="28"/>
          <w:szCs w:val="24"/>
        </w:rPr>
        <w:t>.</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Устанавливается режим работы по сменам для следующих категорий работников: </w:t>
      </w:r>
      <w:r w:rsidR="005F4577">
        <w:rPr>
          <w:rFonts w:ascii="Times New Roman" w:hAnsi="Times New Roman" w:cs="Tahoma"/>
          <w:sz w:val="28"/>
          <w:szCs w:val="24"/>
        </w:rPr>
        <w:t>учитель, сторож, вахтер</w:t>
      </w:r>
      <w:r w:rsidRPr="00525968">
        <w:rPr>
          <w:rFonts w:ascii="Times New Roman" w:hAnsi="Times New Roman" w:cs="Tahoma"/>
          <w:sz w:val="28"/>
          <w:szCs w:val="24"/>
        </w:rPr>
        <w:t>.</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r w:rsidRPr="00525968">
        <w:rPr>
          <w:rStyle w:val="afe"/>
          <w:rFonts w:ascii="Times New Roman" w:hAnsi="Times New Roman" w:cs="Tahoma"/>
          <w:sz w:val="28"/>
        </w:rPr>
        <w:footnoteReference w:id="12"/>
      </w:r>
      <w:r w:rsidRPr="00525968">
        <w:rPr>
          <w:rFonts w:ascii="Times New Roman" w:hAnsi="Times New Roman" w:cs="Tahoma"/>
          <w:sz w:val="28"/>
          <w:szCs w:val="24"/>
        </w:rPr>
        <w:t>.</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4"/>
        </w:rPr>
        <w:t xml:space="preserve">4.1.15. С учетом условий </w:t>
      </w:r>
      <w:r w:rsidRPr="00525968">
        <w:rPr>
          <w:rFonts w:ascii="Times New Roman" w:hAnsi="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25968">
        <w:rPr>
          <w:rStyle w:val="afe"/>
          <w:rFonts w:ascii="Times New Roman" w:hAnsi="Times New Roman"/>
          <w:sz w:val="28"/>
          <w:szCs w:val="28"/>
        </w:rPr>
        <w:footnoteReference w:id="13"/>
      </w:r>
      <w:r w:rsidRPr="00525968">
        <w:rPr>
          <w:rFonts w:ascii="Times New Roman" w:hAnsi="Times New Roman"/>
          <w:sz w:val="28"/>
          <w:szCs w:val="28"/>
        </w:rPr>
        <w:t>.</w:t>
      </w:r>
    </w:p>
    <w:p w:rsidR="00326662" w:rsidRPr="00525968" w:rsidRDefault="00326662" w:rsidP="00326662">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4.1.16. </w:t>
      </w:r>
      <w:r w:rsidRPr="00525968">
        <w:rPr>
          <w:rFonts w:ascii="Times New Roman" w:hAnsi="Times New Roman"/>
          <w:sz w:val="28"/>
          <w:szCs w:val="28"/>
        </w:rPr>
        <w:t xml:space="preserve">При составлении графиков работы педагогических и других работников перерывы в рабочем времени, не связанные с отдыхом и приемом </w:t>
      </w:r>
      <w:r w:rsidRPr="00525968">
        <w:rPr>
          <w:rFonts w:ascii="Times New Roman" w:hAnsi="Times New Roman"/>
          <w:sz w:val="28"/>
          <w:szCs w:val="28"/>
        </w:rPr>
        <w:lastRenderedPageBreak/>
        <w:t>работниками пищи, не допускаются за исключением случаев, предусмотренных нормативными правовыми актами Российской Федерации</w:t>
      </w:r>
      <w:r w:rsidRPr="00525968">
        <w:rPr>
          <w:rStyle w:val="afe"/>
          <w:rFonts w:ascii="Times New Roman" w:hAnsi="Times New Roman"/>
          <w:sz w:val="28"/>
          <w:szCs w:val="28"/>
        </w:rPr>
        <w:footnoteReference w:id="14"/>
      </w:r>
      <w:r w:rsidRPr="00525968">
        <w:rPr>
          <w:rFonts w:ascii="Times New Roman" w:hAnsi="Times New Roman"/>
          <w:sz w:val="28"/>
          <w:szCs w:val="28"/>
        </w:rPr>
        <w:t>.</w:t>
      </w:r>
    </w:p>
    <w:p w:rsidR="00326662" w:rsidRPr="00525968" w:rsidRDefault="00326662" w:rsidP="00326662">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4.1.17. В рабочее время не допускается (за исключением случаев, предусмотренных локальными актами учреждения, коллективным договором)</w:t>
      </w:r>
      <w:r w:rsidRPr="00525968">
        <w:rPr>
          <w:rStyle w:val="afe"/>
          <w:rFonts w:ascii="Times New Roman" w:hAnsi="Times New Roman" w:cs="Tahoma"/>
          <w:sz w:val="28"/>
        </w:rPr>
        <w:footnoteReference w:id="15"/>
      </w:r>
      <w:r w:rsidRPr="00525968">
        <w:rPr>
          <w:rFonts w:ascii="Times New Roman" w:hAnsi="Times New Roman" w:cs="Tahoma"/>
          <w:sz w:val="28"/>
          <w:szCs w:val="24"/>
        </w:rPr>
        <w:t>:</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4.1.18. При осуществлении в образовательном учреждении функций по контролю за образовательным процессом и в других случаях не допускается: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326662" w:rsidRPr="00525968" w:rsidRDefault="00326662" w:rsidP="00326662">
      <w:pPr>
        <w:ind w:firstLine="709"/>
        <w:rPr>
          <w:rFonts w:ascii="Times New Roman" w:hAnsi="Times New Roman"/>
          <w:b/>
          <w:sz w:val="28"/>
          <w:szCs w:val="28"/>
        </w:rPr>
      </w:pPr>
    </w:p>
    <w:p w:rsidR="00326662" w:rsidRPr="00525968" w:rsidRDefault="00326662" w:rsidP="00326662">
      <w:pPr>
        <w:ind w:firstLine="709"/>
        <w:rPr>
          <w:rFonts w:ascii="Times New Roman" w:hAnsi="Times New Roman"/>
          <w:b/>
          <w:sz w:val="28"/>
          <w:szCs w:val="28"/>
        </w:rPr>
      </w:pPr>
      <w:r w:rsidRPr="00525968">
        <w:rPr>
          <w:rFonts w:ascii="Times New Roman" w:hAnsi="Times New Roman"/>
          <w:b/>
          <w:sz w:val="28"/>
          <w:szCs w:val="28"/>
        </w:rPr>
        <w:t>4.2. Установление учебной нагрузки учителей:</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4.2.1.</w:t>
      </w:r>
      <w:r w:rsidRPr="00525968">
        <w:rPr>
          <w:rFonts w:ascii="Times New Roman" w:hAnsi="Times New Roman" w:cs="Tahoma"/>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25968">
        <w:rPr>
          <w:rFonts w:ascii="Times New Roman" w:eastAsia="MS Mincho" w:hAnsi="Times New Roman"/>
          <w:b/>
          <w:i/>
          <w:sz w:val="28"/>
          <w:szCs w:val="28"/>
        </w:rPr>
        <w:t xml:space="preserve"> </w:t>
      </w:r>
      <w:r w:rsidRPr="00525968">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4.2.3. Установленный в начале учебного года объем учебной нагрузки  </w:t>
      </w:r>
      <w:r w:rsidRPr="00525968">
        <w:rPr>
          <w:rFonts w:ascii="Times New Roman" w:hAnsi="Times New Roman" w:cs="Tahoma"/>
          <w:sz w:val="28"/>
          <w:szCs w:val="24"/>
        </w:rPr>
        <w:lastRenderedPageBreak/>
        <w:t xml:space="preserve">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4.2.4. Уменьшение учебной нагрузки  учителей без их согласия может осуществляться также в случаях:</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26662" w:rsidRPr="00525968" w:rsidRDefault="00326662" w:rsidP="00326662">
      <w:pPr>
        <w:pStyle w:val="aff1"/>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326662" w:rsidRPr="00525968" w:rsidRDefault="00326662" w:rsidP="00326662">
      <w:pPr>
        <w:pStyle w:val="aff1"/>
        <w:ind w:firstLine="709"/>
        <w:jc w:val="both"/>
        <w:rPr>
          <w:rFonts w:ascii="Times New Roman" w:hAnsi="Times New Roman" w:cs="Tahoma"/>
          <w:sz w:val="28"/>
          <w:szCs w:val="24"/>
        </w:rPr>
      </w:pPr>
      <w:r w:rsidRPr="00525968">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w:t>
      </w:r>
      <w:r w:rsidRPr="00525968">
        <w:rPr>
          <w:rFonts w:ascii="Times New Roman" w:hAnsi="Times New Roman" w:cs="Tahoma"/>
          <w:sz w:val="28"/>
          <w:szCs w:val="24"/>
        </w:rPr>
        <w:lastRenderedPageBreak/>
        <w:t xml:space="preserve">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4.2.11. Учебная нагрузка на определенный срок, в т.ч. только на учебный год, может быть установлена в следующих случаях:</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для выполнения учебной нагрузки  учителей, находящихся в отпуске по уходу за ребенком;</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326662" w:rsidRPr="00525968" w:rsidRDefault="00326662" w:rsidP="00326662">
      <w:pPr>
        <w:ind w:firstLine="709"/>
        <w:rPr>
          <w:rFonts w:ascii="Times New Roman" w:hAnsi="Times New Roman" w:cs="Tahoma"/>
          <w:sz w:val="28"/>
          <w:szCs w:val="24"/>
        </w:rPr>
      </w:pPr>
      <w:r w:rsidRPr="00525968">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326662" w:rsidRPr="00525968" w:rsidRDefault="00326662" w:rsidP="00326662">
      <w:pPr>
        <w:pStyle w:val="31"/>
        <w:spacing w:after="0"/>
        <w:ind w:left="0" w:firstLine="709"/>
        <w:jc w:val="both"/>
        <w:rPr>
          <w:sz w:val="28"/>
          <w:szCs w:val="28"/>
        </w:rPr>
      </w:pPr>
      <w:r w:rsidRPr="00525968">
        <w:rPr>
          <w:sz w:val="28"/>
          <w:szCs w:val="28"/>
        </w:rPr>
        <w:t xml:space="preserve">4.2.12. Руководитель учреждения, его заместители, руководители структурных подразделений и другие работники </w:t>
      </w:r>
      <w:r>
        <w:rPr>
          <w:sz w:val="28"/>
          <w:szCs w:val="28"/>
        </w:rPr>
        <w:t xml:space="preserve">образовательного </w:t>
      </w:r>
      <w:r w:rsidRPr="00525968">
        <w:rPr>
          <w:sz w:val="28"/>
          <w:szCs w:val="28"/>
        </w:rPr>
        <w:t>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26662" w:rsidRPr="00525968" w:rsidRDefault="00326662" w:rsidP="00326662">
      <w:pPr>
        <w:ind w:firstLine="709"/>
        <w:rPr>
          <w:rFonts w:ascii="Times New Roman" w:hAnsi="Times New Roman"/>
          <w:sz w:val="28"/>
          <w:szCs w:val="28"/>
          <w:lang w:eastAsia="ar-SA"/>
        </w:rPr>
      </w:pPr>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326662" w:rsidRPr="00525968" w:rsidRDefault="00326662" w:rsidP="00326662">
      <w:pPr>
        <w:tabs>
          <w:tab w:val="left" w:pos="540"/>
          <w:tab w:val="num" w:pos="720"/>
          <w:tab w:val="left" w:pos="1620"/>
        </w:tabs>
        <w:ind w:firstLine="709"/>
        <w:rPr>
          <w:rFonts w:ascii="Times New Roman" w:hAnsi="Times New Roman" w:cs="Tahoma"/>
          <w:b/>
          <w:sz w:val="28"/>
          <w:szCs w:val="24"/>
        </w:rPr>
      </w:pP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b/>
          <w:sz w:val="28"/>
          <w:szCs w:val="24"/>
        </w:rPr>
        <w:t>4.3. Время отдыха:</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Видами времени отдыха являются: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ежедневный (междусменный) отдых;</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lastRenderedPageBreak/>
        <w:t>нерабочие праздничные дни;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отпуска.</w:t>
      </w:r>
    </w:p>
    <w:p w:rsidR="00326662" w:rsidRPr="00525968" w:rsidRDefault="00326662" w:rsidP="00326662">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326662" w:rsidRPr="00525968" w:rsidRDefault="00326662" w:rsidP="00326662">
      <w:pPr>
        <w:tabs>
          <w:tab w:val="left" w:pos="540"/>
          <w:tab w:val="num" w:pos="720"/>
          <w:tab w:val="left" w:pos="1620"/>
        </w:tabs>
        <w:ind w:firstLine="709"/>
        <w:rPr>
          <w:rFonts w:ascii="Times New Roman" w:hAnsi="Times New Roman"/>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и отдыха с </w:t>
      </w:r>
      <w:r w:rsidR="005F4577">
        <w:rPr>
          <w:rFonts w:ascii="Times New Roman" w:hAnsi="Times New Roman"/>
          <w:sz w:val="28"/>
          <w:szCs w:val="28"/>
        </w:rPr>
        <w:t>12:00</w:t>
      </w:r>
      <w:r w:rsidRPr="00525968">
        <w:rPr>
          <w:rFonts w:ascii="Times New Roman" w:hAnsi="Times New Roman"/>
          <w:sz w:val="28"/>
          <w:szCs w:val="28"/>
        </w:rPr>
        <w:t xml:space="preserve">  по </w:t>
      </w:r>
      <w:r w:rsidR="005F4577">
        <w:rPr>
          <w:rFonts w:ascii="Times New Roman" w:hAnsi="Times New Roman"/>
          <w:sz w:val="28"/>
          <w:szCs w:val="28"/>
        </w:rPr>
        <w:t>13:00</w:t>
      </w:r>
      <w:r w:rsidRPr="00525968">
        <w:rPr>
          <w:rFonts w:ascii="Times New Roman" w:hAnsi="Times New Roman"/>
          <w:sz w:val="28"/>
          <w:szCs w:val="28"/>
        </w:rPr>
        <w:t xml:space="preserve"> .</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4"/>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4.3.6. Работникам образовательного учреждения предоставляются: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326662" w:rsidRPr="00525968" w:rsidRDefault="00326662" w:rsidP="00326662">
      <w:pPr>
        <w:pStyle w:val="af6"/>
        <w:spacing w:before="0" w:after="0"/>
        <w:ind w:firstLine="709"/>
        <w:jc w:val="both"/>
        <w:rPr>
          <w:sz w:val="28"/>
          <w:szCs w:val="28"/>
        </w:rPr>
      </w:pPr>
      <w:r w:rsidRPr="00525968">
        <w:rPr>
          <w:sz w:val="28"/>
          <w:szCs w:val="28"/>
        </w:rPr>
        <w:lastRenderedPageBreak/>
        <w:t xml:space="preserve">4.3.8. Работникам с ненормированным рабочим днем предоставляется ежегодный дополнительный оплачиваемый отпуск продолжительностью: </w:t>
      </w:r>
      <w:r w:rsidR="005F4577">
        <w:rPr>
          <w:sz w:val="28"/>
          <w:szCs w:val="28"/>
        </w:rPr>
        <w:t>3 дня</w:t>
      </w:r>
      <w:r w:rsidRPr="00525968">
        <w:rPr>
          <w:sz w:val="28"/>
          <w:szCs w:val="28"/>
        </w:rPr>
        <w:t>______________________________________________________________</w:t>
      </w:r>
      <w:r w:rsidRPr="00525968">
        <w:rPr>
          <w:rStyle w:val="afe"/>
          <w:sz w:val="28"/>
          <w:szCs w:val="28"/>
        </w:rPr>
        <w:footnoteReference w:id="16"/>
      </w:r>
      <w:r w:rsidRPr="00525968">
        <w:rPr>
          <w:sz w:val="28"/>
          <w:szCs w:val="28"/>
        </w:rPr>
        <w:t>.</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4"/>
        </w:rPr>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26662" w:rsidRPr="00525968" w:rsidRDefault="00326662" w:rsidP="00326662">
      <w:pPr>
        <w:ind w:firstLine="709"/>
        <w:rPr>
          <w:rFonts w:ascii="Times New Roman" w:hAnsi="Times New Roman"/>
          <w:b/>
          <w:i/>
          <w:sz w:val="28"/>
          <w:szCs w:val="28"/>
        </w:rPr>
      </w:pPr>
      <w:r w:rsidRPr="00525968">
        <w:rPr>
          <w:rFonts w:ascii="Times New Roman" w:hAnsi="Times New Roman" w:cs="Tahoma"/>
          <w:sz w:val="28"/>
          <w:szCs w:val="24"/>
        </w:rPr>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26662" w:rsidRPr="00525968" w:rsidRDefault="00326662" w:rsidP="00326662">
      <w:pPr>
        <w:ind w:firstLine="709"/>
        <w:rPr>
          <w:rFonts w:ascii="Times New Roman" w:hAnsi="Times New Roman"/>
          <w:sz w:val="28"/>
          <w:szCs w:val="28"/>
        </w:rPr>
      </w:pPr>
      <w:r w:rsidRPr="00525968">
        <w:rPr>
          <w:rFonts w:ascii="Times New Roman" w:hAnsi="Times New Roman" w:cs="Tahoma"/>
          <w:sz w:val="28"/>
          <w:szCs w:val="24"/>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4.3.14. Оплата отпуска производится не позднее чем за три дня до его начала.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lastRenderedPageBreak/>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4.3.16. Отзыв работника из отпуска допускается только с его согласия.</w:t>
      </w:r>
    </w:p>
    <w:p w:rsidR="00326662" w:rsidRPr="00525968" w:rsidRDefault="00326662" w:rsidP="00326662">
      <w:pPr>
        <w:tabs>
          <w:tab w:val="left" w:pos="540"/>
          <w:tab w:val="num" w:pos="720"/>
          <w:tab w:val="left" w:pos="1620"/>
        </w:tabs>
        <w:ind w:firstLine="709"/>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26662" w:rsidRPr="00525968" w:rsidRDefault="00326662" w:rsidP="00326662">
      <w:pPr>
        <w:tabs>
          <w:tab w:val="num" w:pos="900"/>
        </w:tabs>
        <w:ind w:firstLine="709"/>
        <w:jc w:val="center"/>
        <w:rPr>
          <w:rFonts w:ascii="Times New Roman" w:hAnsi="Times New Roman"/>
          <w:b/>
          <w:sz w:val="28"/>
          <w:szCs w:val="28"/>
        </w:rPr>
      </w:pPr>
    </w:p>
    <w:p w:rsidR="00326662" w:rsidRDefault="00326662" w:rsidP="00326662">
      <w:pPr>
        <w:tabs>
          <w:tab w:val="num" w:pos="900"/>
        </w:tabs>
        <w:ind w:firstLine="709"/>
        <w:jc w:val="center"/>
        <w:rPr>
          <w:rFonts w:ascii="Times New Roman" w:hAnsi="Times New Roman"/>
          <w:b/>
          <w:sz w:val="28"/>
          <w:szCs w:val="28"/>
        </w:rPr>
      </w:pPr>
    </w:p>
    <w:p w:rsidR="00326662" w:rsidRPr="00525968" w:rsidRDefault="00326662" w:rsidP="00326662">
      <w:pPr>
        <w:tabs>
          <w:tab w:val="num" w:pos="900"/>
        </w:tabs>
        <w:ind w:firstLine="709"/>
        <w:jc w:val="center"/>
        <w:rPr>
          <w:rFonts w:ascii="Times New Roman" w:hAnsi="Times New Roman"/>
          <w:b/>
          <w:sz w:val="28"/>
          <w:szCs w:val="28"/>
        </w:rPr>
      </w:pPr>
      <w:r w:rsidRPr="00525968">
        <w:rPr>
          <w:rFonts w:ascii="Times New Roman" w:hAnsi="Times New Roman"/>
          <w:b/>
          <w:sz w:val="28"/>
          <w:szCs w:val="28"/>
          <w:lang w:val="en-US"/>
        </w:rPr>
        <w:t>V</w:t>
      </w:r>
      <w:r w:rsidRPr="00525968">
        <w:rPr>
          <w:rFonts w:ascii="Times New Roman" w:hAnsi="Times New Roman"/>
          <w:b/>
          <w:sz w:val="28"/>
          <w:szCs w:val="28"/>
        </w:rPr>
        <w:t>. Поощрения за успехи в работе</w:t>
      </w:r>
    </w:p>
    <w:p w:rsidR="00326662" w:rsidRPr="00525968" w:rsidRDefault="00326662" w:rsidP="00326662">
      <w:pPr>
        <w:ind w:firstLine="709"/>
        <w:rPr>
          <w:rFonts w:ascii="Times New Roman" w:hAnsi="Times New Roman"/>
          <w:b/>
          <w:bCs/>
          <w:sz w:val="28"/>
          <w:szCs w:val="28"/>
        </w:rPr>
      </w:pPr>
    </w:p>
    <w:p w:rsidR="00326662" w:rsidRPr="00525968" w:rsidRDefault="00326662" w:rsidP="00326662">
      <w:pPr>
        <w:ind w:firstLine="709"/>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sidRPr="00525968">
        <w:rPr>
          <w:rStyle w:val="afe"/>
          <w:rFonts w:ascii="Times New Roman" w:hAnsi="Times New Roman"/>
          <w:bCs/>
          <w:sz w:val="28"/>
          <w:szCs w:val="28"/>
        </w:rPr>
        <w:footnoteReference w:id="17"/>
      </w:r>
      <w:r w:rsidRPr="00525968">
        <w:rPr>
          <w:rFonts w:ascii="Times New Roman" w:hAnsi="Times New Roman"/>
          <w:bCs/>
          <w:sz w:val="28"/>
          <w:szCs w:val="28"/>
        </w:rPr>
        <w:t>:</w:t>
      </w:r>
    </w:p>
    <w:p w:rsidR="00326662" w:rsidRPr="00525968" w:rsidRDefault="00326662" w:rsidP="00326662">
      <w:pPr>
        <w:rPr>
          <w:rFonts w:ascii="Times New Roman" w:hAnsi="Times New Roman"/>
          <w:bCs/>
          <w:sz w:val="24"/>
          <w:szCs w:val="24"/>
        </w:rPr>
      </w:pPr>
      <w:r w:rsidRPr="00267591">
        <w:rPr>
          <w:rFonts w:ascii="Times New Roman" w:hAnsi="Times New Roman"/>
          <w:bCs/>
          <w:sz w:val="28"/>
          <w:szCs w:val="28"/>
        </w:rPr>
        <w:t>объявляет благодарность, выдает премию, почетной грамотой, представляет к званию лучшего по пр</w:t>
      </w:r>
      <w:r w:rsidR="00267591">
        <w:rPr>
          <w:rFonts w:ascii="Times New Roman" w:hAnsi="Times New Roman"/>
          <w:bCs/>
          <w:sz w:val="28"/>
          <w:szCs w:val="28"/>
        </w:rPr>
        <w:t>офессии и другие виды поощрений</w:t>
      </w:r>
      <w:r w:rsidRPr="00267591">
        <w:rPr>
          <w:rFonts w:ascii="Times New Roman" w:hAnsi="Times New Roman"/>
          <w:bCs/>
          <w:sz w:val="28"/>
          <w:szCs w:val="28"/>
        </w:rPr>
        <w:t>.</w:t>
      </w:r>
    </w:p>
    <w:p w:rsidR="00326662" w:rsidRPr="00525968" w:rsidRDefault="00326662" w:rsidP="00326662">
      <w:pPr>
        <w:ind w:firstLine="709"/>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326662" w:rsidRPr="00525968" w:rsidRDefault="00326662" w:rsidP="00326662">
      <w:pPr>
        <w:tabs>
          <w:tab w:val="num" w:pos="900"/>
        </w:tabs>
        <w:ind w:firstLine="709"/>
        <w:jc w:val="center"/>
        <w:rPr>
          <w:rFonts w:ascii="Times New Roman" w:hAnsi="Times New Roman"/>
          <w:sz w:val="28"/>
          <w:szCs w:val="24"/>
        </w:rPr>
      </w:pPr>
    </w:p>
    <w:p w:rsidR="00326662" w:rsidRPr="00525968" w:rsidRDefault="00326662" w:rsidP="00326662">
      <w:pPr>
        <w:tabs>
          <w:tab w:val="num" w:pos="900"/>
        </w:tabs>
        <w:ind w:firstLine="709"/>
        <w:jc w:val="center"/>
        <w:rPr>
          <w:rFonts w:ascii="Times New Roman" w:hAnsi="Times New Roman"/>
          <w:b/>
          <w:sz w:val="28"/>
          <w:szCs w:val="28"/>
        </w:rPr>
      </w:pPr>
      <w:r w:rsidRPr="00525968">
        <w:rPr>
          <w:rFonts w:ascii="Times New Roman" w:hAnsi="Times New Roman"/>
          <w:b/>
          <w:sz w:val="28"/>
          <w:szCs w:val="28"/>
          <w:lang w:val="en-US"/>
        </w:rPr>
        <w:t>VI</w:t>
      </w:r>
      <w:r w:rsidRPr="00525968">
        <w:rPr>
          <w:rFonts w:ascii="Times New Roman" w:hAnsi="Times New Roman"/>
          <w:b/>
          <w:sz w:val="28"/>
          <w:szCs w:val="28"/>
        </w:rPr>
        <w:t>. Трудовая дисциплина и ответственность за ее нарушение</w:t>
      </w:r>
    </w:p>
    <w:p w:rsidR="00326662" w:rsidRPr="00525968" w:rsidRDefault="00326662" w:rsidP="00326662">
      <w:pPr>
        <w:ind w:firstLine="709"/>
        <w:rPr>
          <w:rFonts w:ascii="Times New Roman" w:hAnsi="Times New Roman"/>
          <w:sz w:val="28"/>
          <w:szCs w:val="24"/>
        </w:rPr>
      </w:pP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hAnsi="Times New Roman"/>
          <w:sz w:val="28"/>
          <w:szCs w:val="24"/>
        </w:rPr>
        <w:t>6.1.</w:t>
      </w:r>
      <w:r w:rsidRPr="00525968">
        <w:rPr>
          <w:rFonts w:ascii="Times New Roman" w:hAnsi="Times New Roman"/>
          <w:sz w:val="14"/>
          <w:szCs w:val="14"/>
        </w:rPr>
        <w:t xml:space="preserve">  </w:t>
      </w:r>
      <w:r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замечание; </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eastAsia="Symbol" w:hAnsi="Times New Roman"/>
          <w:sz w:val="14"/>
          <w:szCs w:val="14"/>
        </w:rPr>
        <w:lastRenderedPageBreak/>
        <w:t xml:space="preserve">  </w:t>
      </w:r>
      <w:r w:rsidRPr="00525968">
        <w:rPr>
          <w:rFonts w:ascii="Times New Roman" w:hAnsi="Times New Roman"/>
          <w:sz w:val="28"/>
          <w:szCs w:val="24"/>
        </w:rPr>
        <w:t xml:space="preserve">выговор; </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eastAsia="Symbol" w:hAnsi="Times New Roman"/>
          <w:sz w:val="14"/>
          <w:szCs w:val="14"/>
        </w:rPr>
        <w:t> </w:t>
      </w:r>
      <w:r w:rsidRPr="00525968">
        <w:rPr>
          <w:rFonts w:ascii="Times New Roman" w:hAnsi="Times New Roman"/>
          <w:sz w:val="28"/>
          <w:szCs w:val="24"/>
        </w:rPr>
        <w:t>увольнение по соответствующим основаниям.</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lastRenderedPageBreak/>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326662" w:rsidRPr="00525968" w:rsidRDefault="00326662" w:rsidP="00326662">
      <w:pPr>
        <w:ind w:firstLine="709"/>
        <w:rPr>
          <w:rFonts w:ascii="Times New Roman" w:hAnsi="Times New Roman"/>
          <w:sz w:val="28"/>
          <w:szCs w:val="24"/>
        </w:rPr>
      </w:pPr>
      <w:r w:rsidRPr="00525968">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4"/>
        </w:rPr>
        <w:t>6.4.</w:t>
      </w:r>
      <w:r w:rsidRPr="00525968">
        <w:rPr>
          <w:rFonts w:ascii="Times New Roman" w:hAnsi="Times New Roman"/>
          <w:sz w:val="14"/>
          <w:szCs w:val="14"/>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hAnsi="Times New Roman"/>
          <w:sz w:val="28"/>
          <w:szCs w:val="24"/>
        </w:rPr>
        <w:t>6.5.</w:t>
      </w:r>
      <w:r w:rsidRPr="00525968">
        <w:rPr>
          <w:rFonts w:ascii="Times New Roman" w:hAnsi="Times New Roman"/>
          <w:sz w:val="14"/>
          <w:szCs w:val="14"/>
        </w:rPr>
        <w:t xml:space="preserve"> </w:t>
      </w:r>
      <w:r w:rsidRPr="00525968">
        <w:rPr>
          <w:rFonts w:ascii="Times New Roman" w:hAnsi="Times New Roman"/>
          <w:sz w:val="28"/>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hAnsi="Times New Roman"/>
          <w:sz w:val="28"/>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8"/>
        </w:rPr>
        <w:t xml:space="preserve">Работодатель до истечения года со дня применения дисциплинарного </w:t>
      </w:r>
      <w:r w:rsidRPr="00525968">
        <w:rPr>
          <w:rFonts w:ascii="Times New Roman" w:hAnsi="Times New Roman"/>
          <w:sz w:val="28"/>
          <w:szCs w:val="28"/>
        </w:rPr>
        <w:lastRenderedPageBreak/>
        <w:t>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26662" w:rsidRPr="00525968" w:rsidRDefault="00326662" w:rsidP="00326662">
      <w:pPr>
        <w:tabs>
          <w:tab w:val="num" w:pos="1080"/>
        </w:tabs>
        <w:ind w:firstLine="709"/>
        <w:rPr>
          <w:rFonts w:ascii="Times New Roman" w:hAnsi="Times New Roman"/>
          <w:sz w:val="28"/>
          <w:szCs w:val="28"/>
        </w:rPr>
      </w:pPr>
      <w:r w:rsidRPr="00525968">
        <w:rPr>
          <w:rFonts w:ascii="Times New Roman" w:hAnsi="Times New Roman"/>
          <w:sz w:val="28"/>
          <w:szCs w:val="24"/>
        </w:rPr>
        <w:t>6.9.</w:t>
      </w:r>
      <w:r w:rsidRPr="00525968">
        <w:rPr>
          <w:rFonts w:ascii="Times New Roman" w:hAnsi="Times New Roman"/>
          <w:sz w:val="14"/>
          <w:szCs w:val="14"/>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326662" w:rsidRPr="00525968" w:rsidRDefault="00326662" w:rsidP="00326662">
      <w:pPr>
        <w:ind w:firstLine="709"/>
        <w:rPr>
          <w:rFonts w:ascii="Times New Roman" w:hAnsi="Times New Roman"/>
          <w:sz w:val="28"/>
          <w:szCs w:val="28"/>
        </w:rPr>
      </w:pPr>
      <w:r w:rsidRPr="00525968">
        <w:rPr>
          <w:rFonts w:ascii="Times New Roman" w:hAnsi="Times New Roman"/>
          <w:sz w:val="28"/>
          <w:szCs w:val="24"/>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26662" w:rsidRDefault="00326662" w:rsidP="00326662">
      <w:pPr>
        <w:tabs>
          <w:tab w:val="num" w:pos="1080"/>
        </w:tabs>
        <w:ind w:firstLine="709"/>
        <w:jc w:val="center"/>
        <w:rPr>
          <w:rFonts w:ascii="Times New Roman" w:hAnsi="Times New Roman" w:cs="Tahoma"/>
          <w:b/>
          <w:sz w:val="28"/>
          <w:szCs w:val="28"/>
        </w:rPr>
      </w:pPr>
    </w:p>
    <w:p w:rsidR="00326662" w:rsidRPr="00525968" w:rsidRDefault="00326662" w:rsidP="00326662">
      <w:pPr>
        <w:tabs>
          <w:tab w:val="num" w:pos="1080"/>
        </w:tabs>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Pr="00525968">
        <w:rPr>
          <w:rFonts w:ascii="Times New Roman" w:hAnsi="Times New Roman" w:cs="Tahoma"/>
          <w:b/>
          <w:sz w:val="28"/>
          <w:szCs w:val="28"/>
        </w:rPr>
        <w:t>. Заключительные положения</w:t>
      </w:r>
    </w:p>
    <w:p w:rsidR="00326662" w:rsidRPr="00525968" w:rsidRDefault="00326662" w:rsidP="00326662">
      <w:pPr>
        <w:tabs>
          <w:tab w:val="num" w:pos="1080"/>
        </w:tabs>
        <w:ind w:firstLine="709"/>
        <w:rPr>
          <w:rFonts w:ascii="Times New Roman" w:hAnsi="Times New Roman"/>
          <w:sz w:val="28"/>
          <w:szCs w:val="24"/>
        </w:rPr>
      </w:pP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hAnsi="Times New Roman"/>
          <w:sz w:val="28"/>
          <w:szCs w:val="24"/>
        </w:rPr>
        <w:t>7.1. Текст правил внутреннего трудового распорядка вывешивается в образовательном учреждении на видном месте.</w:t>
      </w:r>
    </w:p>
    <w:p w:rsidR="00326662" w:rsidRPr="00525968" w:rsidRDefault="00326662" w:rsidP="00326662">
      <w:pPr>
        <w:tabs>
          <w:tab w:val="num" w:pos="1080"/>
        </w:tabs>
        <w:ind w:firstLine="709"/>
        <w:rPr>
          <w:rFonts w:ascii="Times New Roman" w:hAnsi="Times New Roman"/>
          <w:sz w:val="28"/>
          <w:szCs w:val="24"/>
        </w:rPr>
      </w:pPr>
      <w:r w:rsidRPr="00525968">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26662" w:rsidRPr="00525968" w:rsidRDefault="00326662" w:rsidP="00326662">
      <w:pPr>
        <w:tabs>
          <w:tab w:val="num" w:pos="1080"/>
        </w:tabs>
        <w:ind w:firstLine="709"/>
        <w:rPr>
          <w:rFonts w:ascii="Times New Roman" w:hAnsi="Times New Roman"/>
          <w:sz w:val="28"/>
        </w:rPr>
      </w:pPr>
      <w:r w:rsidRPr="00525968">
        <w:rPr>
          <w:rFonts w:ascii="Times New Roman" w:hAnsi="Times New Roman"/>
          <w:sz w:val="28"/>
          <w:szCs w:val="24"/>
        </w:rPr>
        <w:t>7.3. С вновь принятыми правилами внутреннего трудового распорядка, внесенными в них</w:t>
      </w:r>
      <w:r w:rsidRPr="00525968">
        <w:rPr>
          <w:rFonts w:ascii="Times New Roman" w:hAnsi="Times New Roman"/>
          <w:sz w:val="28"/>
        </w:rPr>
        <w:t xml:space="preserve"> изменениями и дополнениями работодатель знакомит работников под роспись с указанием даты ознакомления.</w:t>
      </w:r>
    </w:p>
    <w:p w:rsidR="00326662" w:rsidRDefault="00326662" w:rsidP="005539DF">
      <w:pPr>
        <w:pStyle w:val="aa"/>
        <w:rPr>
          <w:rFonts w:ascii="Times New Roman" w:hAnsi="Times New Roman" w:cs="Times New Roman"/>
          <w:sz w:val="32"/>
          <w:szCs w:val="32"/>
        </w:rPr>
      </w:pPr>
    </w:p>
    <w:p w:rsidR="005539DF" w:rsidRDefault="005539DF" w:rsidP="005539DF">
      <w:pPr>
        <w:ind w:firstLine="0"/>
      </w:pPr>
    </w:p>
    <w:sectPr w:rsidR="005539DF" w:rsidSect="005D5B3E">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10" w:rsidRDefault="00056710" w:rsidP="00326662">
      <w:r>
        <w:separator/>
      </w:r>
    </w:p>
  </w:endnote>
  <w:endnote w:type="continuationSeparator" w:id="0">
    <w:p w:rsidR="00056710" w:rsidRDefault="00056710" w:rsidP="00326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E" w:rsidRDefault="001A3CEE" w:rsidP="00815124">
    <w:pPr>
      <w:pStyle w:val="afa"/>
      <w:framePr w:wrap="around" w:vAnchor="text" w:hAnchor="margin" w:xAlign="right" w:y="1"/>
      <w:rPr>
        <w:rStyle w:val="aff4"/>
      </w:rPr>
    </w:pPr>
    <w:r>
      <w:rPr>
        <w:rStyle w:val="aff4"/>
      </w:rPr>
      <w:fldChar w:fldCharType="begin"/>
    </w:r>
    <w:r w:rsidR="005D5B3E">
      <w:rPr>
        <w:rStyle w:val="aff4"/>
      </w:rPr>
      <w:instrText xml:space="preserve">PAGE  </w:instrText>
    </w:r>
    <w:r>
      <w:rPr>
        <w:rStyle w:val="aff4"/>
      </w:rPr>
      <w:fldChar w:fldCharType="end"/>
    </w:r>
  </w:p>
  <w:p w:rsidR="005D5B3E" w:rsidRDefault="005D5B3E" w:rsidP="005D5B3E">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E" w:rsidRDefault="001A3CEE" w:rsidP="00815124">
    <w:pPr>
      <w:pStyle w:val="afa"/>
      <w:framePr w:wrap="around" w:vAnchor="text" w:hAnchor="margin" w:xAlign="right" w:y="1"/>
      <w:rPr>
        <w:rStyle w:val="aff4"/>
      </w:rPr>
    </w:pPr>
    <w:r>
      <w:rPr>
        <w:rStyle w:val="aff4"/>
      </w:rPr>
      <w:fldChar w:fldCharType="begin"/>
    </w:r>
    <w:r w:rsidR="005D5B3E">
      <w:rPr>
        <w:rStyle w:val="aff4"/>
      </w:rPr>
      <w:instrText xml:space="preserve">PAGE  </w:instrText>
    </w:r>
    <w:r>
      <w:rPr>
        <w:rStyle w:val="aff4"/>
      </w:rPr>
      <w:fldChar w:fldCharType="separate"/>
    </w:r>
    <w:r w:rsidR="00067C7E">
      <w:rPr>
        <w:rStyle w:val="aff4"/>
        <w:noProof/>
      </w:rPr>
      <w:t>3</w:t>
    </w:r>
    <w:r>
      <w:rPr>
        <w:rStyle w:val="aff4"/>
      </w:rPr>
      <w:fldChar w:fldCharType="end"/>
    </w:r>
  </w:p>
  <w:p w:rsidR="005D5B3E" w:rsidRDefault="005D5B3E" w:rsidP="005D5B3E">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10" w:rsidRDefault="00056710" w:rsidP="00326662">
      <w:r>
        <w:separator/>
      </w:r>
    </w:p>
  </w:footnote>
  <w:footnote w:type="continuationSeparator" w:id="0">
    <w:p w:rsidR="00056710" w:rsidRDefault="00056710" w:rsidP="00326662">
      <w:r>
        <w:continuationSeparator/>
      </w:r>
    </w:p>
  </w:footnote>
  <w:footnote w:id="1">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
    <w:p w:rsidR="00326662" w:rsidRPr="00484602" w:rsidRDefault="00326662" w:rsidP="00326662">
      <w:pPr>
        <w:pStyle w:val="afc"/>
        <w:spacing w:after="0" w:line="240" w:lineRule="auto"/>
        <w:ind w:firstLine="567"/>
        <w:jc w:val="both"/>
        <w:rPr>
          <w:rFonts w:ascii="Times New Roman" w:hAnsi="Times New Roman"/>
        </w:rPr>
      </w:pPr>
      <w:r w:rsidRPr="00484602">
        <w:rPr>
          <w:rStyle w:val="afe"/>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3">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См. постановление Правительства РФ от 16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 69 «Об утверждении Инструкции по заполнению трудовых книжек».</w:t>
      </w:r>
    </w:p>
  </w:footnote>
  <w:footnote w:id="4">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484602">
          <w:rPr>
            <w:rFonts w:ascii="Times New Roman" w:hAnsi="Times New Roman"/>
          </w:rPr>
          <w:t>2004 г</w:t>
        </w:r>
      </w:smartTag>
      <w:r w:rsidRPr="00484602">
        <w:rPr>
          <w:rFonts w:ascii="Times New Roman" w:hAnsi="Times New Roman"/>
        </w:rPr>
        <w:t xml:space="preserve">. № 1 «Об утверждении унифицированных форм первичной учетной документации по учету труда и его оплаты». </w:t>
      </w:r>
    </w:p>
  </w:footnote>
  <w:footnote w:id="5">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В соответствии с постановлением Правительства РФ от 3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6">
    <w:p w:rsidR="00326662" w:rsidRPr="00484602" w:rsidRDefault="00326662" w:rsidP="00326662">
      <w:pPr>
        <w:ind w:firstLine="567"/>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В соответствии со ст. 6 Федерального закона от 10 июля </w:t>
      </w:r>
      <w:smartTag w:uri="urn:schemas-microsoft-com:office:smarttags" w:element="metricconverter">
        <w:smartTagPr>
          <w:attr w:name="ProductID" w:val="2001 г"/>
        </w:smartTagPr>
        <w:r w:rsidRPr="00484602">
          <w:rPr>
            <w:rFonts w:ascii="Times New Roman" w:hAnsi="Times New Roman"/>
          </w:rPr>
          <w:t>2001 г</w:t>
        </w:r>
      </w:smartTag>
      <w:r w:rsidRPr="00484602">
        <w:rPr>
          <w:rFonts w:ascii="Times New Roman" w:hAnsi="Times New Roman"/>
        </w:rPr>
        <w:t xml:space="preserve">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7">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w:t>
      </w:r>
      <w:smartTag w:uri="urn:schemas-microsoft-com:office:smarttags" w:element="metricconverter">
        <w:smartTagPr>
          <w:attr w:name="ProductID" w:val="1990 г"/>
        </w:smartTagPr>
        <w:r w:rsidRPr="00484602">
          <w:rPr>
            <w:rFonts w:ascii="Times New Roman" w:hAnsi="Times New Roman"/>
          </w:rPr>
          <w:t>1990 г</w:t>
        </w:r>
      </w:smartTag>
      <w:r w:rsidRPr="00484602">
        <w:rPr>
          <w:rFonts w:ascii="Times New Roman" w:hAnsi="Times New Roman"/>
        </w:rPr>
        <w:t>. № 298/3-1 «О неотложных мерах по улучшению положения женщин, семьи, охраны материнства и  детства на селе»).</w:t>
      </w:r>
    </w:p>
    <w:p w:rsidR="00326662" w:rsidRPr="00484602" w:rsidRDefault="00326662" w:rsidP="00326662">
      <w:pPr>
        <w:pStyle w:val="afc"/>
        <w:spacing w:after="0" w:line="240" w:lineRule="auto"/>
        <w:ind w:firstLine="567"/>
        <w:jc w:val="both"/>
      </w:pPr>
    </w:p>
  </w:footnote>
  <w:footnote w:id="9">
    <w:p w:rsidR="00326662" w:rsidRPr="00484602" w:rsidRDefault="00326662" w:rsidP="00326662">
      <w:pPr>
        <w:pStyle w:val="ConsNormal"/>
        <w:widowControl/>
        <w:ind w:firstLine="567"/>
        <w:jc w:val="both"/>
        <w:rPr>
          <w:rFonts w:ascii="Times New Roman" w:hAnsi="Times New Roman"/>
        </w:rPr>
      </w:pPr>
      <w:r w:rsidRPr="00484602">
        <w:rPr>
          <w:rStyle w:val="afe"/>
        </w:rPr>
        <w:foot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0">
    <w:p w:rsidR="00326662" w:rsidRPr="00484602" w:rsidRDefault="00326662" w:rsidP="00326662">
      <w:pPr>
        <w:pStyle w:val="afc"/>
        <w:spacing w:after="0" w:line="240" w:lineRule="auto"/>
        <w:ind w:firstLine="567"/>
        <w:jc w:val="both"/>
        <w:rPr>
          <w:rFonts w:ascii="Times New Roman" w:hAnsi="Times New Roman"/>
        </w:rPr>
      </w:pPr>
      <w:r w:rsidRPr="00484602">
        <w:rPr>
          <w:rStyle w:val="afe"/>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1">
    <w:p w:rsidR="00326662" w:rsidRPr="00484602" w:rsidRDefault="00326662" w:rsidP="00326662">
      <w:pPr>
        <w:ind w:firstLine="567"/>
      </w:pPr>
      <w:r w:rsidRPr="00484602">
        <w:rPr>
          <w:rStyle w:val="afe"/>
        </w:rPr>
        <w:footnoteRef/>
      </w:r>
      <w:r w:rsidRPr="00484602">
        <w:t xml:space="preserve"> </w:t>
      </w:r>
      <w:r w:rsidRPr="00484602">
        <w:rPr>
          <w:rFonts w:ascii="Times New Roman" w:hAnsi="Times New Roman"/>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rPr>
        <w:t>(ст.ст. 95 и 152 ТК РФ).</w:t>
      </w:r>
    </w:p>
  </w:footnote>
  <w:footnote w:id="12">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326662" w:rsidRPr="00484602" w:rsidRDefault="00326662" w:rsidP="00326662">
      <w:pPr>
        <w:ind w:firstLine="567"/>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326662" w:rsidRPr="00484602" w:rsidRDefault="00326662" w:rsidP="00326662">
      <w:pPr>
        <w:ind w:firstLine="567"/>
        <w:rPr>
          <w:rFonts w:ascii="Times New Roman" w:hAnsi="Times New Roman"/>
        </w:rPr>
      </w:pPr>
      <w:r w:rsidRPr="00484602">
        <w:rPr>
          <w:rStyle w:val="afe"/>
          <w:rFonts w:ascii="Times New Roman" w:hAnsi="Times New Roman"/>
        </w:rPr>
        <w:footnoteRef/>
      </w:r>
      <w:r w:rsidRPr="00484602">
        <w:rPr>
          <w:rStyle w:val="afe"/>
          <w:rFonts w:ascii="Times New Roman" w:hAnsi="Times New Roman"/>
        </w:rPr>
        <w:t xml:space="preserve"> </w:t>
      </w:r>
      <w:r w:rsidRPr="00484602">
        <w:rPr>
          <w:rFonts w:ascii="Times New Roman" w:hAnsi="Times New Roman"/>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326662" w:rsidRPr="00484602" w:rsidRDefault="00326662" w:rsidP="00326662">
      <w:pPr>
        <w:pStyle w:val="afc"/>
        <w:spacing w:after="0" w:line="240" w:lineRule="auto"/>
        <w:ind w:firstLine="567"/>
        <w:jc w:val="both"/>
        <w:rPr>
          <w:rFonts w:ascii="Times New Roman" w:hAnsi="Times New Roman"/>
        </w:rPr>
      </w:pPr>
      <w:r w:rsidRPr="00484602">
        <w:rPr>
          <w:rStyle w:val="afe"/>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326662" w:rsidRPr="00484602" w:rsidRDefault="00326662" w:rsidP="00326662">
      <w:pPr>
        <w:pStyle w:val="afc"/>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326662" w:rsidRPr="00484602" w:rsidRDefault="00326662" w:rsidP="00326662">
      <w:pPr>
        <w:pStyle w:val="af6"/>
        <w:spacing w:before="0" w:after="0"/>
        <w:ind w:firstLine="567"/>
        <w:jc w:val="both"/>
        <w:rPr>
          <w:sz w:val="20"/>
          <w:szCs w:val="20"/>
        </w:rPr>
      </w:pPr>
      <w:r w:rsidRPr="00484602">
        <w:rPr>
          <w:rStyle w:val="afe"/>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p>
    <w:p w:rsidR="00326662" w:rsidRPr="00484602" w:rsidRDefault="00326662" w:rsidP="00326662">
      <w:pPr>
        <w:pStyle w:val="afc"/>
        <w:spacing w:after="0" w:line="240" w:lineRule="auto"/>
        <w:ind w:firstLine="567"/>
        <w:jc w:val="both"/>
      </w:pPr>
    </w:p>
  </w:footnote>
  <w:footnote w:id="17">
    <w:p w:rsidR="00326662" w:rsidRPr="00484602" w:rsidRDefault="00326662" w:rsidP="00326662">
      <w:pPr>
        <w:pStyle w:val="afc"/>
        <w:spacing w:after="0" w:line="240" w:lineRule="auto"/>
        <w:ind w:firstLine="567"/>
        <w:jc w:val="both"/>
      </w:pPr>
      <w:r w:rsidRPr="00484602">
        <w:rPr>
          <w:rStyle w:val="afe"/>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539DF"/>
    <w:rsid w:val="00056710"/>
    <w:rsid w:val="00062CA1"/>
    <w:rsid w:val="00067C7E"/>
    <w:rsid w:val="000837CF"/>
    <w:rsid w:val="000868CF"/>
    <w:rsid w:val="001A3CEE"/>
    <w:rsid w:val="002106E9"/>
    <w:rsid w:val="00236E77"/>
    <w:rsid w:val="002521AB"/>
    <w:rsid w:val="00267591"/>
    <w:rsid w:val="00294ABB"/>
    <w:rsid w:val="00326662"/>
    <w:rsid w:val="004037D5"/>
    <w:rsid w:val="005539DF"/>
    <w:rsid w:val="005D5B3E"/>
    <w:rsid w:val="005F4577"/>
    <w:rsid w:val="006156F1"/>
    <w:rsid w:val="006D15DB"/>
    <w:rsid w:val="006D730D"/>
    <w:rsid w:val="007D5FC7"/>
    <w:rsid w:val="00815124"/>
    <w:rsid w:val="008267F9"/>
    <w:rsid w:val="00834956"/>
    <w:rsid w:val="009908F9"/>
    <w:rsid w:val="009A25AF"/>
    <w:rsid w:val="00A3701F"/>
    <w:rsid w:val="00A56610"/>
    <w:rsid w:val="00BA59A7"/>
    <w:rsid w:val="00CC371B"/>
    <w:rsid w:val="00CD7690"/>
    <w:rsid w:val="00DE24FA"/>
    <w:rsid w:val="00D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539DF"/>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uiPriority w:val="99"/>
    <w:qFormat/>
    <w:rsid w:val="006D15DB"/>
    <w:pPr>
      <w:spacing w:before="600" w:line="360" w:lineRule="auto"/>
      <w:ind w:firstLine="0"/>
      <w:outlineLvl w:val="0"/>
    </w:pPr>
    <w:rPr>
      <w:rFonts w:ascii="Cambria" w:hAnsi="Cambria" w:cs="Times New Roman"/>
      <w:b/>
      <w:bCs/>
      <w:i/>
      <w:iCs/>
      <w:sz w:val="32"/>
      <w:szCs w:val="32"/>
    </w:rPr>
  </w:style>
  <w:style w:type="paragraph" w:styleId="2">
    <w:name w:val="heading 2"/>
    <w:basedOn w:val="a"/>
    <w:next w:val="a"/>
    <w:link w:val="20"/>
    <w:uiPriority w:val="9"/>
    <w:qFormat/>
    <w:rsid w:val="006D15DB"/>
    <w:pPr>
      <w:spacing w:before="320" w:line="360" w:lineRule="auto"/>
      <w:ind w:firstLine="0"/>
      <w:outlineLvl w:val="1"/>
    </w:pPr>
    <w:rPr>
      <w:rFonts w:ascii="Cambria" w:hAnsi="Cambria" w:cs="Times New Roman"/>
      <w:b/>
      <w:bCs/>
      <w:i/>
      <w:iCs/>
      <w:sz w:val="28"/>
      <w:szCs w:val="28"/>
    </w:rPr>
  </w:style>
  <w:style w:type="paragraph" w:styleId="3">
    <w:name w:val="heading 3"/>
    <w:basedOn w:val="a"/>
    <w:next w:val="a"/>
    <w:link w:val="30"/>
    <w:uiPriority w:val="9"/>
    <w:qFormat/>
    <w:rsid w:val="006D15DB"/>
    <w:pPr>
      <w:spacing w:before="320" w:line="360" w:lineRule="auto"/>
      <w:ind w:firstLine="0"/>
      <w:outlineLvl w:val="2"/>
    </w:pPr>
    <w:rPr>
      <w:rFonts w:ascii="Cambria" w:hAnsi="Cambria" w:cs="Times New Roman"/>
      <w:b/>
      <w:bCs/>
      <w:i/>
      <w:iCs/>
      <w:sz w:val="26"/>
      <w:szCs w:val="26"/>
    </w:rPr>
  </w:style>
  <w:style w:type="paragraph" w:styleId="4">
    <w:name w:val="heading 4"/>
    <w:basedOn w:val="a"/>
    <w:next w:val="a"/>
    <w:link w:val="40"/>
    <w:uiPriority w:val="9"/>
    <w:qFormat/>
    <w:rsid w:val="006D15DB"/>
    <w:pPr>
      <w:spacing w:before="280" w:line="360" w:lineRule="auto"/>
      <w:ind w:firstLine="0"/>
      <w:outlineLvl w:val="3"/>
    </w:pPr>
    <w:rPr>
      <w:rFonts w:ascii="Cambria" w:hAnsi="Cambria" w:cs="Times New Roman"/>
      <w:b/>
      <w:bCs/>
      <w:i/>
      <w:iCs/>
      <w:sz w:val="24"/>
      <w:szCs w:val="24"/>
    </w:rPr>
  </w:style>
  <w:style w:type="paragraph" w:styleId="5">
    <w:name w:val="heading 5"/>
    <w:basedOn w:val="a"/>
    <w:next w:val="a"/>
    <w:link w:val="50"/>
    <w:uiPriority w:val="9"/>
    <w:qFormat/>
    <w:rsid w:val="006D15DB"/>
    <w:pPr>
      <w:spacing w:before="280" w:line="360" w:lineRule="auto"/>
      <w:ind w:firstLine="0"/>
      <w:outlineLvl w:val="4"/>
    </w:pPr>
    <w:rPr>
      <w:rFonts w:ascii="Cambria" w:hAnsi="Cambria" w:cs="Times New Roman"/>
      <w:b/>
      <w:bCs/>
      <w:i/>
      <w:iCs/>
    </w:rPr>
  </w:style>
  <w:style w:type="paragraph" w:styleId="6">
    <w:name w:val="heading 6"/>
    <w:basedOn w:val="a"/>
    <w:next w:val="a"/>
    <w:link w:val="60"/>
    <w:uiPriority w:val="9"/>
    <w:qFormat/>
    <w:rsid w:val="006D15DB"/>
    <w:pPr>
      <w:spacing w:before="280" w:after="80" w:line="360" w:lineRule="auto"/>
      <w:ind w:firstLine="0"/>
      <w:outlineLvl w:val="5"/>
    </w:pPr>
    <w:rPr>
      <w:rFonts w:ascii="Cambria" w:hAnsi="Cambria" w:cs="Times New Roman"/>
      <w:b/>
      <w:bCs/>
      <w:i/>
      <w:iCs/>
    </w:rPr>
  </w:style>
  <w:style w:type="paragraph" w:styleId="7">
    <w:name w:val="heading 7"/>
    <w:basedOn w:val="a"/>
    <w:next w:val="a"/>
    <w:link w:val="70"/>
    <w:uiPriority w:val="9"/>
    <w:qFormat/>
    <w:rsid w:val="006D15DB"/>
    <w:pPr>
      <w:spacing w:before="280" w:line="360" w:lineRule="auto"/>
      <w:ind w:firstLine="0"/>
      <w:outlineLvl w:val="6"/>
    </w:pPr>
    <w:rPr>
      <w:rFonts w:ascii="Cambria" w:hAnsi="Cambria" w:cs="Times New Roman"/>
      <w:b/>
      <w:bCs/>
      <w:i/>
      <w:iCs/>
    </w:rPr>
  </w:style>
  <w:style w:type="paragraph" w:styleId="8">
    <w:name w:val="heading 8"/>
    <w:basedOn w:val="a"/>
    <w:next w:val="a"/>
    <w:link w:val="80"/>
    <w:uiPriority w:val="9"/>
    <w:qFormat/>
    <w:rsid w:val="006D15DB"/>
    <w:pPr>
      <w:spacing w:before="280" w:line="360" w:lineRule="auto"/>
      <w:ind w:firstLine="0"/>
      <w:outlineLvl w:val="7"/>
    </w:pPr>
    <w:rPr>
      <w:rFonts w:ascii="Cambria" w:hAnsi="Cambria" w:cs="Times New Roman"/>
      <w:b/>
      <w:bCs/>
      <w:i/>
      <w:iCs/>
      <w:sz w:val="18"/>
      <w:szCs w:val="18"/>
    </w:rPr>
  </w:style>
  <w:style w:type="paragraph" w:styleId="9">
    <w:name w:val="heading 9"/>
    <w:basedOn w:val="a"/>
    <w:next w:val="a"/>
    <w:link w:val="90"/>
    <w:uiPriority w:val="9"/>
    <w:qFormat/>
    <w:rsid w:val="006D15DB"/>
    <w:pPr>
      <w:spacing w:before="280" w:line="360" w:lineRule="auto"/>
      <w:ind w:firstLine="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5DB"/>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6D15D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D15DB"/>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6D15DB"/>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6D15DB"/>
    <w:rPr>
      <w:rFonts w:ascii="Cambria" w:eastAsia="Times New Roman" w:hAnsi="Cambria" w:cs="Times New Roman"/>
      <w:b/>
      <w:bCs/>
      <w:i/>
      <w:iCs/>
    </w:rPr>
  </w:style>
  <w:style w:type="character" w:customStyle="1" w:styleId="60">
    <w:name w:val="Заголовок 6 Знак"/>
    <w:basedOn w:val="a0"/>
    <w:link w:val="6"/>
    <w:uiPriority w:val="9"/>
    <w:semiHidden/>
    <w:rsid w:val="006D15DB"/>
    <w:rPr>
      <w:rFonts w:ascii="Cambria" w:eastAsia="Times New Roman" w:hAnsi="Cambria" w:cs="Times New Roman"/>
      <w:b/>
      <w:bCs/>
      <w:i/>
      <w:iCs/>
    </w:rPr>
  </w:style>
  <w:style w:type="character" w:customStyle="1" w:styleId="70">
    <w:name w:val="Заголовок 7 Знак"/>
    <w:basedOn w:val="a0"/>
    <w:link w:val="7"/>
    <w:uiPriority w:val="9"/>
    <w:semiHidden/>
    <w:rsid w:val="006D15DB"/>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6D15DB"/>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6D15DB"/>
    <w:rPr>
      <w:rFonts w:ascii="Cambria" w:eastAsia="Times New Roman" w:hAnsi="Cambria" w:cs="Times New Roman"/>
      <w:i/>
      <w:iCs/>
      <w:sz w:val="18"/>
      <w:szCs w:val="18"/>
    </w:rPr>
  </w:style>
  <w:style w:type="paragraph" w:styleId="a3">
    <w:name w:val="caption"/>
    <w:basedOn w:val="a"/>
    <w:next w:val="a"/>
    <w:uiPriority w:val="35"/>
    <w:qFormat/>
    <w:rsid w:val="006D15DB"/>
    <w:rPr>
      <w:b/>
      <w:bCs/>
      <w:sz w:val="18"/>
      <w:szCs w:val="18"/>
    </w:rPr>
  </w:style>
  <w:style w:type="paragraph" w:styleId="a4">
    <w:name w:val="Title"/>
    <w:basedOn w:val="a"/>
    <w:next w:val="a"/>
    <w:link w:val="a5"/>
    <w:uiPriority w:val="99"/>
    <w:qFormat/>
    <w:rsid w:val="006D15DB"/>
    <w:pPr>
      <w:ind w:firstLine="0"/>
    </w:pPr>
    <w:rPr>
      <w:rFonts w:ascii="Cambria" w:hAnsi="Cambria" w:cs="Times New Roman"/>
      <w:b/>
      <w:bCs/>
      <w:i/>
      <w:iCs/>
      <w:spacing w:val="10"/>
      <w:sz w:val="60"/>
      <w:szCs w:val="60"/>
    </w:rPr>
  </w:style>
  <w:style w:type="character" w:customStyle="1" w:styleId="a5">
    <w:name w:val="Название Знак"/>
    <w:basedOn w:val="a0"/>
    <w:link w:val="a4"/>
    <w:uiPriority w:val="99"/>
    <w:rsid w:val="006D15DB"/>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6D15DB"/>
    <w:pPr>
      <w:spacing w:after="320"/>
      <w:jc w:val="right"/>
    </w:pPr>
    <w:rPr>
      <w:i/>
      <w:iCs/>
      <w:color w:val="808080"/>
      <w:spacing w:val="10"/>
      <w:sz w:val="24"/>
      <w:szCs w:val="24"/>
    </w:rPr>
  </w:style>
  <w:style w:type="character" w:customStyle="1" w:styleId="a7">
    <w:name w:val="Подзаголовок Знак"/>
    <w:basedOn w:val="a0"/>
    <w:link w:val="a6"/>
    <w:uiPriority w:val="11"/>
    <w:rsid w:val="006D15DB"/>
    <w:rPr>
      <w:i/>
      <w:iCs/>
      <w:color w:val="808080"/>
      <w:spacing w:val="10"/>
      <w:sz w:val="24"/>
      <w:szCs w:val="24"/>
    </w:rPr>
  </w:style>
  <w:style w:type="character" w:styleId="a8">
    <w:name w:val="Strong"/>
    <w:basedOn w:val="a0"/>
    <w:uiPriority w:val="22"/>
    <w:qFormat/>
    <w:rsid w:val="006D15DB"/>
    <w:rPr>
      <w:b/>
      <w:bCs/>
      <w:spacing w:val="0"/>
    </w:rPr>
  </w:style>
  <w:style w:type="character" w:styleId="a9">
    <w:name w:val="Emphasis"/>
    <w:qFormat/>
    <w:rsid w:val="006D15DB"/>
    <w:rPr>
      <w:b/>
      <w:bCs/>
      <w:i/>
      <w:iCs/>
      <w:color w:val="auto"/>
    </w:rPr>
  </w:style>
  <w:style w:type="paragraph" w:styleId="aa">
    <w:name w:val="No Spacing"/>
    <w:basedOn w:val="a"/>
    <w:link w:val="ab"/>
    <w:uiPriority w:val="1"/>
    <w:qFormat/>
    <w:rsid w:val="006D15DB"/>
    <w:pPr>
      <w:ind w:firstLine="0"/>
    </w:pPr>
  </w:style>
  <w:style w:type="character" w:customStyle="1" w:styleId="ab">
    <w:name w:val="Без интервала Знак"/>
    <w:basedOn w:val="a0"/>
    <w:link w:val="aa"/>
    <w:uiPriority w:val="1"/>
    <w:rsid w:val="006D15DB"/>
  </w:style>
  <w:style w:type="paragraph" w:styleId="ac">
    <w:name w:val="List Paragraph"/>
    <w:basedOn w:val="a"/>
    <w:uiPriority w:val="34"/>
    <w:qFormat/>
    <w:rsid w:val="006D15DB"/>
    <w:pPr>
      <w:ind w:left="720"/>
      <w:contextualSpacing/>
    </w:pPr>
  </w:style>
  <w:style w:type="paragraph" w:styleId="21">
    <w:name w:val="Quote"/>
    <w:basedOn w:val="a"/>
    <w:next w:val="a"/>
    <w:link w:val="22"/>
    <w:uiPriority w:val="29"/>
    <w:qFormat/>
    <w:rsid w:val="006D15DB"/>
    <w:rPr>
      <w:color w:val="5A5A5A"/>
    </w:rPr>
  </w:style>
  <w:style w:type="character" w:customStyle="1" w:styleId="22">
    <w:name w:val="Цитата 2 Знак"/>
    <w:basedOn w:val="a0"/>
    <w:link w:val="21"/>
    <w:uiPriority w:val="29"/>
    <w:rsid w:val="006D15DB"/>
    <w:rPr>
      <w:rFonts w:ascii="Calibri"/>
      <w:color w:val="5A5A5A"/>
    </w:rPr>
  </w:style>
  <w:style w:type="paragraph" w:styleId="ad">
    <w:name w:val="Intense Quote"/>
    <w:basedOn w:val="a"/>
    <w:next w:val="a"/>
    <w:link w:val="ae"/>
    <w:uiPriority w:val="30"/>
    <w:qFormat/>
    <w:rsid w:val="006D15DB"/>
    <w:pPr>
      <w:spacing w:before="320" w:after="480"/>
      <w:ind w:left="720" w:right="720" w:firstLine="0"/>
      <w:jc w:val="center"/>
    </w:pPr>
    <w:rPr>
      <w:rFonts w:ascii="Cambria" w:hAnsi="Cambria" w:cs="Times New Roman"/>
      <w:i/>
      <w:iCs/>
    </w:rPr>
  </w:style>
  <w:style w:type="character" w:customStyle="1" w:styleId="ae">
    <w:name w:val="Выделенная цитата Знак"/>
    <w:basedOn w:val="a0"/>
    <w:link w:val="ad"/>
    <w:uiPriority w:val="30"/>
    <w:rsid w:val="006D15DB"/>
    <w:rPr>
      <w:rFonts w:ascii="Cambria" w:eastAsia="Times New Roman" w:hAnsi="Cambria" w:cs="Times New Roman"/>
      <w:i/>
      <w:iCs/>
      <w:sz w:val="20"/>
      <w:szCs w:val="20"/>
    </w:rPr>
  </w:style>
  <w:style w:type="character" w:styleId="af">
    <w:name w:val="Subtle Emphasis"/>
    <w:uiPriority w:val="19"/>
    <w:qFormat/>
    <w:rsid w:val="006D15DB"/>
    <w:rPr>
      <w:i/>
      <w:iCs/>
      <w:color w:val="5A5A5A"/>
    </w:rPr>
  </w:style>
  <w:style w:type="character" w:styleId="af0">
    <w:name w:val="Intense Emphasis"/>
    <w:uiPriority w:val="21"/>
    <w:qFormat/>
    <w:rsid w:val="006D15DB"/>
    <w:rPr>
      <w:b/>
      <w:bCs/>
      <w:i/>
      <w:iCs/>
      <w:color w:val="auto"/>
      <w:u w:val="single"/>
    </w:rPr>
  </w:style>
  <w:style w:type="character" w:styleId="af1">
    <w:name w:val="Subtle Reference"/>
    <w:uiPriority w:val="31"/>
    <w:qFormat/>
    <w:rsid w:val="006D15DB"/>
    <w:rPr>
      <w:smallCaps/>
    </w:rPr>
  </w:style>
  <w:style w:type="character" w:styleId="af2">
    <w:name w:val="Intense Reference"/>
    <w:uiPriority w:val="32"/>
    <w:qFormat/>
    <w:rsid w:val="006D15DB"/>
    <w:rPr>
      <w:b/>
      <w:bCs/>
      <w:smallCaps/>
      <w:color w:val="auto"/>
    </w:rPr>
  </w:style>
  <w:style w:type="character" w:styleId="af3">
    <w:name w:val="Book Title"/>
    <w:uiPriority w:val="33"/>
    <w:qFormat/>
    <w:rsid w:val="006D15DB"/>
    <w:rPr>
      <w:rFonts w:ascii="Cambria" w:eastAsia="Times New Roman" w:hAnsi="Cambria" w:cs="Times New Roman"/>
      <w:b/>
      <w:bCs/>
      <w:smallCaps/>
      <w:color w:val="auto"/>
      <w:u w:val="single"/>
    </w:rPr>
  </w:style>
  <w:style w:type="paragraph" w:styleId="af4">
    <w:name w:val="TOC Heading"/>
    <w:basedOn w:val="1"/>
    <w:next w:val="a"/>
    <w:uiPriority w:val="39"/>
    <w:qFormat/>
    <w:rsid w:val="006D15DB"/>
    <w:pPr>
      <w:outlineLvl w:val="9"/>
    </w:pPr>
  </w:style>
  <w:style w:type="paragraph" w:styleId="af5">
    <w:name w:val="Normal (Web)"/>
    <w:basedOn w:val="a"/>
    <w:unhideWhenUsed/>
    <w:rsid w:val="00326662"/>
    <w:pPr>
      <w:widowControl/>
      <w:autoSpaceDE/>
      <w:autoSpaceDN/>
      <w:adjustRightInd/>
      <w:spacing w:before="240" w:after="240"/>
      <w:ind w:firstLine="0"/>
      <w:jc w:val="left"/>
    </w:pPr>
    <w:rPr>
      <w:rFonts w:ascii="Times New Roman" w:hAnsi="Times New Roman" w:cs="Times New Roman"/>
      <w:sz w:val="24"/>
      <w:szCs w:val="24"/>
    </w:rPr>
  </w:style>
  <w:style w:type="paragraph" w:styleId="af6">
    <w:name w:val="Body Text Indent"/>
    <w:basedOn w:val="a"/>
    <w:link w:val="af7"/>
    <w:uiPriority w:val="99"/>
    <w:semiHidden/>
    <w:unhideWhenUsed/>
    <w:rsid w:val="00326662"/>
    <w:pPr>
      <w:widowControl/>
      <w:autoSpaceDE/>
      <w:autoSpaceDN/>
      <w:adjustRightInd/>
      <w:spacing w:before="240" w:after="240"/>
      <w:ind w:firstLine="0"/>
      <w:jc w:val="left"/>
    </w:pPr>
    <w:rPr>
      <w:rFonts w:ascii="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326662"/>
    <w:rPr>
      <w:rFonts w:ascii="Times New Roman" w:eastAsia="Times New Roman" w:hAnsi="Times New Roman"/>
      <w:sz w:val="24"/>
      <w:szCs w:val="24"/>
    </w:rPr>
  </w:style>
  <w:style w:type="paragraph" w:styleId="HTML">
    <w:name w:val="HTML Preformatted"/>
    <w:basedOn w:val="a"/>
    <w:link w:val="HTML0"/>
    <w:rsid w:val="00326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Arial Unicode MS" w:eastAsia="Arial Unicode MS" w:hAnsi="Arial Unicode MS" w:cs="Arial Unicode MS"/>
      <w:kern w:val="1"/>
      <w:lang w:eastAsia="ar-SA"/>
    </w:rPr>
  </w:style>
  <w:style w:type="character" w:customStyle="1" w:styleId="HTML0">
    <w:name w:val="Стандартный HTML Знак"/>
    <w:basedOn w:val="a0"/>
    <w:link w:val="HTML"/>
    <w:rsid w:val="00326662"/>
    <w:rPr>
      <w:rFonts w:ascii="Arial Unicode MS" w:eastAsia="Arial Unicode MS" w:hAnsi="Arial Unicode MS" w:cs="Arial Unicode MS"/>
      <w:kern w:val="1"/>
      <w:lang w:eastAsia="ar-SA"/>
    </w:rPr>
  </w:style>
  <w:style w:type="character" w:customStyle="1" w:styleId="af8">
    <w:name w:val="Верхний колонтитул Знак"/>
    <w:basedOn w:val="a0"/>
    <w:link w:val="af9"/>
    <w:uiPriority w:val="99"/>
    <w:semiHidden/>
    <w:rsid w:val="00326662"/>
    <w:rPr>
      <w:sz w:val="22"/>
      <w:szCs w:val="22"/>
      <w:lang w:eastAsia="en-US"/>
    </w:rPr>
  </w:style>
  <w:style w:type="paragraph" w:styleId="af9">
    <w:name w:val="header"/>
    <w:basedOn w:val="a"/>
    <w:link w:val="af8"/>
    <w:uiPriority w:val="99"/>
    <w:semiHidden/>
    <w:unhideWhenUsed/>
    <w:rsid w:val="00326662"/>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paragraph" w:styleId="afa">
    <w:name w:val="footer"/>
    <w:basedOn w:val="a"/>
    <w:link w:val="afb"/>
    <w:uiPriority w:val="99"/>
    <w:unhideWhenUsed/>
    <w:rsid w:val="00326662"/>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fb">
    <w:name w:val="Нижний колонтитул Знак"/>
    <w:basedOn w:val="a0"/>
    <w:link w:val="afa"/>
    <w:uiPriority w:val="99"/>
    <w:rsid w:val="00326662"/>
    <w:rPr>
      <w:sz w:val="22"/>
      <w:szCs w:val="22"/>
      <w:lang w:eastAsia="en-US"/>
    </w:rPr>
  </w:style>
  <w:style w:type="paragraph" w:styleId="afc">
    <w:name w:val="footnote text"/>
    <w:basedOn w:val="a"/>
    <w:link w:val="afd"/>
    <w:uiPriority w:val="99"/>
    <w:unhideWhenUsed/>
    <w:rsid w:val="00326662"/>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d">
    <w:name w:val="Текст сноски Знак"/>
    <w:basedOn w:val="a0"/>
    <w:link w:val="afc"/>
    <w:uiPriority w:val="99"/>
    <w:rsid w:val="00326662"/>
    <w:rPr>
      <w:lang w:eastAsia="en-US"/>
    </w:rPr>
  </w:style>
  <w:style w:type="character" w:styleId="afe">
    <w:name w:val="footnote reference"/>
    <w:basedOn w:val="a0"/>
    <w:uiPriority w:val="99"/>
    <w:semiHidden/>
    <w:unhideWhenUsed/>
    <w:rsid w:val="00326662"/>
    <w:rPr>
      <w:vertAlign w:val="superscript"/>
    </w:rPr>
  </w:style>
  <w:style w:type="paragraph" w:customStyle="1" w:styleId="ConsPlusNonformat">
    <w:name w:val="ConsPlusNonformat"/>
    <w:uiPriority w:val="99"/>
    <w:rsid w:val="0032666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6662"/>
    <w:pPr>
      <w:widowControl w:val="0"/>
      <w:autoSpaceDE w:val="0"/>
      <w:autoSpaceDN w:val="0"/>
      <w:adjustRightInd w:val="0"/>
    </w:pPr>
    <w:rPr>
      <w:rFonts w:ascii="Times New Roman" w:eastAsia="Times New Roman" w:hAnsi="Times New Roman"/>
      <w:b/>
      <w:bCs/>
      <w:sz w:val="28"/>
      <w:szCs w:val="28"/>
    </w:rPr>
  </w:style>
  <w:style w:type="character" w:customStyle="1" w:styleId="aff">
    <w:name w:val="Текст концевой сноски Знак"/>
    <w:basedOn w:val="a0"/>
    <w:link w:val="aff0"/>
    <w:semiHidden/>
    <w:rsid w:val="00326662"/>
    <w:rPr>
      <w:lang w:eastAsia="en-US"/>
    </w:rPr>
  </w:style>
  <w:style w:type="paragraph" w:styleId="aff0">
    <w:name w:val="endnote text"/>
    <w:basedOn w:val="a"/>
    <w:link w:val="aff"/>
    <w:semiHidden/>
    <w:unhideWhenUsed/>
    <w:rsid w:val="00326662"/>
    <w:pPr>
      <w:widowControl/>
      <w:autoSpaceDE/>
      <w:autoSpaceDN/>
      <w:adjustRightInd/>
      <w:spacing w:after="200" w:line="276" w:lineRule="auto"/>
      <w:ind w:firstLine="0"/>
      <w:jc w:val="left"/>
    </w:pPr>
    <w:rPr>
      <w:rFonts w:ascii="Calibri" w:eastAsia="Calibri" w:hAnsi="Calibri" w:cs="Times New Roman"/>
      <w:lang w:eastAsia="en-US"/>
    </w:rPr>
  </w:style>
  <w:style w:type="paragraph" w:customStyle="1" w:styleId="ConsNormal">
    <w:name w:val="ConsNormal"/>
    <w:rsid w:val="00326662"/>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326662"/>
    <w:pPr>
      <w:widowControl w:val="0"/>
      <w:autoSpaceDE w:val="0"/>
      <w:autoSpaceDN w:val="0"/>
      <w:adjustRightInd w:val="0"/>
      <w:ind w:firstLine="720"/>
    </w:pPr>
    <w:rPr>
      <w:rFonts w:ascii="Arial" w:eastAsia="Times New Roman" w:hAnsi="Arial" w:cs="Arial"/>
    </w:rPr>
  </w:style>
  <w:style w:type="paragraph" w:styleId="aff1">
    <w:name w:val="Plain Text"/>
    <w:basedOn w:val="a"/>
    <w:link w:val="aff2"/>
    <w:semiHidden/>
    <w:rsid w:val="00326662"/>
    <w:pPr>
      <w:widowControl/>
      <w:autoSpaceDE/>
      <w:autoSpaceDN/>
      <w:adjustRightInd/>
      <w:ind w:firstLine="0"/>
      <w:jc w:val="left"/>
    </w:pPr>
    <w:rPr>
      <w:rFonts w:ascii="Courier New" w:hAnsi="Courier New" w:cs="Courier New"/>
    </w:rPr>
  </w:style>
  <w:style w:type="character" w:customStyle="1" w:styleId="aff2">
    <w:name w:val="Текст Знак"/>
    <w:basedOn w:val="a0"/>
    <w:link w:val="aff1"/>
    <w:semiHidden/>
    <w:rsid w:val="00326662"/>
    <w:rPr>
      <w:rFonts w:ascii="Courier New" w:eastAsia="Times New Roman" w:hAnsi="Courier New" w:cs="Courier New"/>
    </w:rPr>
  </w:style>
  <w:style w:type="paragraph" w:customStyle="1" w:styleId="31">
    <w:name w:val="Основной текст с отступом 31"/>
    <w:basedOn w:val="a"/>
    <w:rsid w:val="00326662"/>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character" w:styleId="aff3">
    <w:name w:val="Hyperlink"/>
    <w:basedOn w:val="a0"/>
    <w:rsid w:val="00326662"/>
    <w:rPr>
      <w:color w:val="0000FF"/>
      <w:u w:val="single"/>
    </w:rPr>
  </w:style>
  <w:style w:type="character" w:styleId="aff4">
    <w:name w:val="page number"/>
    <w:basedOn w:val="a0"/>
    <w:rsid w:val="005D5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9981</Words>
  <Characters>56897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dcterms:created xsi:type="dcterms:W3CDTF">2020-04-16T12:48:00Z</dcterms:created>
  <dcterms:modified xsi:type="dcterms:W3CDTF">2020-04-16T12:48:00Z</dcterms:modified>
</cp:coreProperties>
</file>